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1BF6858" w14:textId="77777777" w:rsidR="00A13B17" w:rsidRPr="009B3ACA" w:rsidRDefault="00A13B17" w:rsidP="5F13E0D4">
      <w:pPr>
        <w:pStyle w:val="Nadpis1"/>
        <w:rPr>
          <w:rFonts w:ascii="Arial" w:hAnsi="Arial" w:cs="Arial"/>
          <w:b/>
          <w:bCs/>
          <w:color w:val="808080" w:themeColor="background1" w:themeShade="80"/>
        </w:rPr>
      </w:pPr>
      <w:r>
        <w:t>Správa a údržba silnic Pardubického kraje</w:t>
      </w:r>
    </w:p>
    <w:p w14:paraId="2712A993" w14:textId="77777777" w:rsidR="00A13B17" w:rsidRPr="009B3ACA" w:rsidRDefault="00A13B17" w:rsidP="00A13B17">
      <w:pPr>
        <w:pStyle w:val="Zhlav"/>
        <w:jc w:val="center"/>
        <w:rPr>
          <w:rFonts w:ascii="Arial" w:hAnsi="Arial" w:cs="Arial"/>
          <w:b/>
          <w:bCs/>
          <w:color w:val="808080"/>
        </w:rPr>
      </w:pPr>
      <w:r w:rsidRPr="009B3ACA">
        <w:rPr>
          <w:rFonts w:ascii="Arial" w:hAnsi="Arial" w:cs="Arial"/>
          <w:b/>
          <w:bCs/>
          <w:color w:val="808080"/>
        </w:rPr>
        <w:t>Doubravice 98, 533 53 Pardubice</w:t>
      </w:r>
    </w:p>
    <w:p w14:paraId="12002953" w14:textId="77777777" w:rsidR="00A13B17" w:rsidRPr="009B3ACA" w:rsidRDefault="00A13B17" w:rsidP="00A13B17">
      <w:pPr>
        <w:pStyle w:val="Zhlav"/>
        <w:jc w:val="center"/>
        <w:rPr>
          <w:rFonts w:ascii="Arial" w:hAnsi="Arial" w:cs="Arial"/>
          <w:b/>
          <w:bCs/>
          <w:color w:val="808080"/>
        </w:rPr>
      </w:pPr>
    </w:p>
    <w:p w14:paraId="76DE3F21" w14:textId="77777777" w:rsidR="00A13B17" w:rsidRPr="009B3ACA" w:rsidRDefault="00A13B17" w:rsidP="00A13B17">
      <w:pPr>
        <w:jc w:val="center"/>
        <w:rPr>
          <w:rFonts w:ascii="Arial" w:hAnsi="Arial" w:cs="Arial"/>
          <w:color w:val="FF0000"/>
        </w:rPr>
      </w:pPr>
      <w:r w:rsidRPr="009B3ACA">
        <w:rPr>
          <w:rFonts w:ascii="Arial" w:hAnsi="Arial" w:cs="Arial"/>
        </w:rPr>
        <w:t xml:space="preserve">Číslo smlouvy objednatele: </w:t>
      </w:r>
      <w:r w:rsidRPr="009B3ACA">
        <w:rPr>
          <w:rFonts w:ascii="Arial" w:hAnsi="Arial" w:cs="Arial"/>
          <w:color w:val="FF0000"/>
          <w:highlight w:val="yellow"/>
        </w:rPr>
        <w:t>XXXXXXXXXXXXXXX</w:t>
      </w:r>
    </w:p>
    <w:p w14:paraId="2B3E131F" w14:textId="4728CA2D" w:rsidR="00A13B17" w:rsidRPr="009B3ACA" w:rsidRDefault="00A13B17" w:rsidP="00A13B17">
      <w:pPr>
        <w:jc w:val="center"/>
        <w:rPr>
          <w:rFonts w:ascii="Arial" w:hAnsi="Arial" w:cs="Arial"/>
        </w:rPr>
      </w:pPr>
    </w:p>
    <w:p w14:paraId="0770480F" w14:textId="77777777" w:rsidR="00A13B17" w:rsidRPr="009B3ACA" w:rsidRDefault="00A13B17" w:rsidP="00A13B17">
      <w:pPr>
        <w:jc w:val="center"/>
        <w:rPr>
          <w:rFonts w:ascii="Arial" w:hAnsi="Arial" w:cs="Arial"/>
          <w:color w:val="FF0000"/>
        </w:rPr>
      </w:pPr>
      <w:r w:rsidRPr="009B3ACA">
        <w:rPr>
          <w:rFonts w:ascii="Arial" w:hAnsi="Arial" w:cs="Arial"/>
        </w:rPr>
        <w:t xml:space="preserve">Číslo smlouvy zhotovitele: </w:t>
      </w:r>
      <w:r w:rsidRPr="009B3ACA">
        <w:rPr>
          <w:rFonts w:ascii="Arial" w:hAnsi="Arial" w:cs="Arial"/>
          <w:color w:val="FF0000"/>
          <w:highlight w:val="yellow"/>
        </w:rPr>
        <w:t>XXXXXXXXXXXXXXX</w:t>
      </w:r>
    </w:p>
    <w:p w14:paraId="798918F9" w14:textId="77777777" w:rsidR="00A13B17" w:rsidRPr="009B3ACA" w:rsidRDefault="00A13B17" w:rsidP="00A13B17">
      <w:pPr>
        <w:shd w:val="clear" w:color="auto" w:fill="FFFFFF"/>
        <w:jc w:val="center"/>
        <w:rPr>
          <w:rFonts w:ascii="Arial" w:eastAsia="Arial" w:hAnsi="Arial" w:cs="Arial"/>
          <w:b/>
          <w:bCs/>
          <w:caps/>
          <w:sz w:val="40"/>
          <w:szCs w:val="40"/>
        </w:rPr>
      </w:pPr>
    </w:p>
    <w:p w14:paraId="4F3E5610" w14:textId="77777777" w:rsidR="00FE11EC" w:rsidRDefault="00A13B17" w:rsidP="00A13B17">
      <w:pPr>
        <w:shd w:val="clear" w:color="auto" w:fill="FFFFFF"/>
        <w:jc w:val="center"/>
        <w:rPr>
          <w:rFonts w:ascii="Arial" w:hAnsi="Arial" w:cs="Arial"/>
          <w:b/>
          <w:bCs/>
          <w:caps/>
          <w:sz w:val="40"/>
          <w:szCs w:val="40"/>
        </w:rPr>
      </w:pPr>
      <w:r w:rsidRPr="009B3ACA">
        <w:rPr>
          <w:rFonts w:ascii="Arial" w:hAnsi="Arial" w:cs="Arial"/>
          <w:b/>
          <w:bCs/>
          <w:caps/>
          <w:sz w:val="40"/>
          <w:szCs w:val="40"/>
        </w:rPr>
        <w:t>SMLOUVA O dílO</w:t>
      </w:r>
      <w:r w:rsidR="00FE11EC">
        <w:rPr>
          <w:rFonts w:ascii="Arial" w:hAnsi="Arial" w:cs="Arial"/>
          <w:b/>
          <w:bCs/>
          <w:caps/>
          <w:sz w:val="40"/>
          <w:szCs w:val="40"/>
        </w:rPr>
        <w:t xml:space="preserve"> </w:t>
      </w:r>
    </w:p>
    <w:p w14:paraId="1B900B22" w14:textId="36EF4E16" w:rsidR="00A13B17" w:rsidRPr="00FE11EC" w:rsidRDefault="00FE11EC" w:rsidP="00A13B17">
      <w:pPr>
        <w:shd w:val="clear" w:color="auto" w:fill="FFFFFF"/>
        <w:jc w:val="center"/>
        <w:rPr>
          <w:rFonts w:ascii="Arial" w:hAnsi="Arial" w:cs="Arial"/>
          <w:shd w:val="clear" w:color="auto" w:fill="FFFF00"/>
        </w:rPr>
      </w:pPr>
      <w:r w:rsidRPr="00FE11EC">
        <w:rPr>
          <w:rFonts w:ascii="Arial" w:hAnsi="Arial" w:cs="Arial"/>
          <w:b/>
          <w:bCs/>
          <w:caps/>
        </w:rPr>
        <w:t xml:space="preserve">část </w:t>
      </w:r>
      <w:r w:rsidR="006D63E1">
        <w:rPr>
          <w:rFonts w:ascii="Arial" w:hAnsi="Arial" w:cs="Arial"/>
          <w:b/>
          <w:bCs/>
          <w:caps/>
        </w:rPr>
        <w:t>2</w:t>
      </w:r>
      <w:r w:rsidR="004E1486">
        <w:rPr>
          <w:rFonts w:ascii="Arial" w:hAnsi="Arial" w:cs="Arial"/>
          <w:b/>
          <w:bCs/>
          <w:caps/>
        </w:rPr>
        <w:t xml:space="preserve"> -</w:t>
      </w:r>
      <w:r w:rsidRPr="00FE11EC">
        <w:rPr>
          <w:rFonts w:ascii="Arial" w:hAnsi="Arial" w:cs="Arial"/>
          <w:b/>
          <w:bCs/>
          <w:caps/>
        </w:rPr>
        <w:t xml:space="preserve"> </w:t>
      </w:r>
      <w:r w:rsidR="006D63E1">
        <w:rPr>
          <w:rFonts w:ascii="Arial" w:hAnsi="Arial" w:cs="Arial"/>
          <w:b/>
          <w:bCs/>
          <w:caps/>
        </w:rPr>
        <w:t>SVITAVSKO</w:t>
      </w:r>
    </w:p>
    <w:p w14:paraId="0007E8CE" w14:textId="77777777" w:rsidR="00A13B17" w:rsidRPr="009B3ACA" w:rsidRDefault="00A13B17" w:rsidP="00A13B17">
      <w:pPr>
        <w:jc w:val="center"/>
        <w:rPr>
          <w:rFonts w:ascii="Arial" w:hAnsi="Arial" w:cs="Arial"/>
          <w:b/>
        </w:rPr>
      </w:pPr>
    </w:p>
    <w:p w14:paraId="4A7AC4F5" w14:textId="77777777" w:rsidR="00A13B17" w:rsidRPr="009B3ACA" w:rsidRDefault="00A13B17" w:rsidP="00A13B17">
      <w:pPr>
        <w:pStyle w:val="Zkladntext"/>
        <w:rPr>
          <w:rFonts w:eastAsia="Arial"/>
          <w:i w:val="0"/>
          <w:szCs w:val="24"/>
        </w:rPr>
      </w:pPr>
      <w:r w:rsidRPr="009B3ACA">
        <w:rPr>
          <w:rFonts w:eastAsia="Arial"/>
          <w:i w:val="0"/>
          <w:szCs w:val="24"/>
        </w:rPr>
        <w:t xml:space="preserve">Tuto SMLOUVU O DÍLO (dále jen „smlouva“) uzavřely ve smyslu ust. § 2586 a násl. zák. č. 89/2012 Sb., občanský zákoník, následující strany: </w:t>
      </w:r>
    </w:p>
    <w:p w14:paraId="62E2C597" w14:textId="77777777" w:rsidR="00A13B17" w:rsidRPr="009B3ACA" w:rsidRDefault="00A13B17" w:rsidP="00A13B17">
      <w:pPr>
        <w:jc w:val="both"/>
        <w:rPr>
          <w:rFonts w:ascii="Arial" w:hAnsi="Arial" w:cs="Arial"/>
          <w:b/>
          <w:sz w:val="28"/>
        </w:rPr>
      </w:pPr>
    </w:p>
    <w:p w14:paraId="30C3307C" w14:textId="77777777" w:rsidR="00A13B17" w:rsidRPr="009B3ACA" w:rsidRDefault="00A13B17" w:rsidP="00A13B17">
      <w:pPr>
        <w:jc w:val="both"/>
        <w:rPr>
          <w:rFonts w:ascii="Arial" w:hAnsi="Arial" w:cs="Arial"/>
          <w:sz w:val="22"/>
        </w:rPr>
      </w:pPr>
    </w:p>
    <w:p w14:paraId="4B27DDD6" w14:textId="77777777" w:rsidR="00A13B17" w:rsidRPr="009B3ACA" w:rsidRDefault="00A13B17" w:rsidP="00A13B17">
      <w:pPr>
        <w:autoSpaceDE w:val="0"/>
        <w:jc w:val="both"/>
        <w:rPr>
          <w:rFonts w:ascii="Arial" w:eastAsia="Arial" w:hAnsi="Arial" w:cs="Arial"/>
        </w:rPr>
      </w:pPr>
      <w:r w:rsidRPr="009B3ACA">
        <w:rPr>
          <w:rFonts w:ascii="Arial" w:hAnsi="Arial" w:cs="Arial"/>
          <w:shd w:val="clear" w:color="auto" w:fill="FFFFFF"/>
        </w:rPr>
        <w:t>(A) </w:t>
      </w:r>
      <w:r w:rsidRPr="009B3ACA">
        <w:rPr>
          <w:rFonts w:ascii="Arial" w:hAnsi="Arial" w:cs="Arial"/>
          <w:color w:val="FF0000"/>
          <w:shd w:val="clear" w:color="auto" w:fill="FFFFFF"/>
        </w:rPr>
        <w:t>Firma Doplní zhotovitel</w:t>
      </w:r>
      <w:r w:rsidRPr="009B3ACA">
        <w:rPr>
          <w:rFonts w:ascii="Arial" w:eastAsia="Arial" w:hAnsi="Arial" w:cs="Arial"/>
        </w:rPr>
        <w:t xml:space="preserve">, </w:t>
      </w:r>
    </w:p>
    <w:p w14:paraId="53763DF2" w14:textId="77777777" w:rsidR="00A13B17" w:rsidRPr="009B3ACA" w:rsidRDefault="00A13B17" w:rsidP="00A13B17">
      <w:pPr>
        <w:autoSpaceDE w:val="0"/>
        <w:jc w:val="both"/>
        <w:rPr>
          <w:rFonts w:ascii="Arial" w:eastAsia="Arial" w:hAnsi="Arial" w:cs="Arial"/>
        </w:rPr>
      </w:pPr>
      <w:r w:rsidRPr="009B3ACA">
        <w:rPr>
          <w:rFonts w:ascii="Arial" w:eastAsia="Arial" w:hAnsi="Arial" w:cs="Arial"/>
        </w:rPr>
        <w:t xml:space="preserve">Se sídlem </w:t>
      </w:r>
      <w:r w:rsidRPr="009B3ACA">
        <w:rPr>
          <w:rFonts w:ascii="Arial" w:hAnsi="Arial" w:cs="Arial"/>
          <w:color w:val="FF0000"/>
          <w:shd w:val="clear" w:color="auto" w:fill="FFFFFF"/>
        </w:rPr>
        <w:t>Doplní zhotovitel</w:t>
      </w:r>
      <w:r w:rsidRPr="009B3ACA">
        <w:rPr>
          <w:rFonts w:ascii="Arial" w:eastAsia="Arial" w:hAnsi="Arial" w:cs="Arial"/>
        </w:rPr>
        <w:t xml:space="preserve">, IČO: </w:t>
      </w:r>
      <w:r w:rsidRPr="009B3ACA">
        <w:rPr>
          <w:rFonts w:ascii="Arial" w:hAnsi="Arial" w:cs="Arial"/>
          <w:color w:val="FF0000"/>
          <w:shd w:val="clear" w:color="auto" w:fill="FFFFFF"/>
        </w:rPr>
        <w:t>Doplní zhotovitel</w:t>
      </w:r>
      <w:r w:rsidRPr="009B3ACA">
        <w:rPr>
          <w:rFonts w:ascii="Arial" w:hAnsi="Arial" w:cs="Arial"/>
          <w:shd w:val="clear" w:color="auto" w:fill="FFFFFF"/>
        </w:rPr>
        <w:t>,</w:t>
      </w:r>
      <w:r w:rsidRPr="009B3ACA">
        <w:rPr>
          <w:rFonts w:ascii="Arial" w:hAnsi="Arial" w:cs="Arial"/>
          <w:color w:val="FF0000"/>
          <w:shd w:val="clear" w:color="auto" w:fill="FFFFFF"/>
        </w:rPr>
        <w:t xml:space="preserve"> </w:t>
      </w:r>
      <w:r w:rsidRPr="009B3ACA">
        <w:rPr>
          <w:rFonts w:ascii="Arial" w:eastAsia="Arial" w:hAnsi="Arial" w:cs="Arial"/>
        </w:rPr>
        <w:t xml:space="preserve">DIČ: </w:t>
      </w:r>
      <w:r w:rsidRPr="009B3ACA">
        <w:rPr>
          <w:rFonts w:ascii="Arial" w:hAnsi="Arial" w:cs="Arial"/>
          <w:color w:val="FF0000"/>
          <w:shd w:val="clear" w:color="auto" w:fill="FFFFFF"/>
        </w:rPr>
        <w:t>Doplní zhotovitel</w:t>
      </w:r>
      <w:r w:rsidRPr="009B3ACA">
        <w:rPr>
          <w:rFonts w:ascii="Arial" w:hAnsi="Arial" w:cs="Arial"/>
          <w:shd w:val="clear" w:color="auto" w:fill="FFFFFF"/>
        </w:rPr>
        <w:t>,</w:t>
      </w:r>
      <w:r w:rsidRPr="009B3ACA">
        <w:rPr>
          <w:rFonts w:ascii="Arial" w:hAnsi="Arial" w:cs="Arial"/>
          <w:color w:val="FF0000"/>
          <w:shd w:val="clear" w:color="auto" w:fill="FFFFFF"/>
        </w:rPr>
        <w:t xml:space="preserve"> </w:t>
      </w:r>
      <w:r w:rsidRPr="009B3ACA">
        <w:rPr>
          <w:rFonts w:ascii="Arial" w:eastAsia="Arial" w:hAnsi="Arial" w:cs="Arial"/>
        </w:rPr>
        <w:t xml:space="preserve">zapsaná v obchodním rejstříku vedeném </w:t>
      </w:r>
      <w:r w:rsidRPr="009B3ACA">
        <w:rPr>
          <w:rFonts w:ascii="Arial" w:hAnsi="Arial" w:cs="Arial"/>
          <w:color w:val="FF0000"/>
          <w:shd w:val="clear" w:color="auto" w:fill="FFFFFF"/>
        </w:rPr>
        <w:t xml:space="preserve">Doplní zhotovitel, </w:t>
      </w:r>
      <w:r w:rsidRPr="009B3ACA">
        <w:rPr>
          <w:rFonts w:ascii="Arial" w:eastAsia="Arial" w:hAnsi="Arial" w:cs="Arial"/>
        </w:rPr>
        <w:t xml:space="preserve">oddíl </w:t>
      </w:r>
      <w:r w:rsidRPr="009B3ACA">
        <w:rPr>
          <w:rFonts w:ascii="Arial" w:hAnsi="Arial" w:cs="Arial"/>
          <w:color w:val="FF0000"/>
          <w:shd w:val="clear" w:color="auto" w:fill="FFFFFF"/>
        </w:rPr>
        <w:t>Doplní zhotovitel</w:t>
      </w:r>
      <w:r w:rsidRPr="009B3ACA">
        <w:rPr>
          <w:rFonts w:ascii="Arial" w:eastAsia="Arial" w:hAnsi="Arial" w:cs="Arial"/>
        </w:rPr>
        <w:t xml:space="preserve"> </w:t>
      </w:r>
      <w:r w:rsidRPr="009B3ACA">
        <w:rPr>
          <w:rFonts w:ascii="Arial" w:hAnsi="Arial" w:cs="Arial"/>
          <w:color w:val="FF0000"/>
          <w:shd w:val="clear" w:color="auto" w:fill="FFFFFF"/>
        </w:rPr>
        <w:t>vložka</w:t>
      </w:r>
      <w:r w:rsidRPr="009B3ACA">
        <w:rPr>
          <w:rFonts w:ascii="Arial" w:eastAsia="Arial" w:hAnsi="Arial" w:cs="Arial"/>
        </w:rPr>
        <w:t xml:space="preserve"> </w:t>
      </w:r>
      <w:r w:rsidRPr="009B3ACA">
        <w:rPr>
          <w:rFonts w:ascii="Arial" w:hAnsi="Arial" w:cs="Arial"/>
          <w:color w:val="FF0000"/>
          <w:shd w:val="clear" w:color="auto" w:fill="FFFFFF"/>
        </w:rPr>
        <w:t>Doplní zhotovitel</w:t>
      </w:r>
    </w:p>
    <w:p w14:paraId="7A3359A2" w14:textId="77777777" w:rsidR="00A13B17" w:rsidRPr="009B3ACA" w:rsidRDefault="00A13B17" w:rsidP="00A13B17">
      <w:pPr>
        <w:jc w:val="both"/>
        <w:rPr>
          <w:rFonts w:ascii="Arial" w:eastAsia="Arial" w:hAnsi="Arial" w:cs="Arial"/>
        </w:rPr>
      </w:pPr>
      <w:r w:rsidRPr="009B3ACA">
        <w:rPr>
          <w:rFonts w:ascii="Arial" w:eastAsia="Arial" w:hAnsi="Arial" w:cs="Arial"/>
        </w:rPr>
        <w:t>Bankovní spojení:</w:t>
      </w:r>
      <w:r w:rsidRPr="009B3ACA">
        <w:rPr>
          <w:rFonts w:ascii="Arial" w:eastAsia="Arial" w:hAnsi="Arial" w:cs="Arial"/>
        </w:rPr>
        <w:tab/>
      </w:r>
      <w:r w:rsidRPr="009B3ACA">
        <w:rPr>
          <w:rFonts w:ascii="Arial" w:hAnsi="Arial" w:cs="Arial"/>
          <w:color w:val="FF0000"/>
          <w:shd w:val="clear" w:color="auto" w:fill="FFFFFF"/>
        </w:rPr>
        <w:t>Doplní zhotovitel</w:t>
      </w:r>
    </w:p>
    <w:p w14:paraId="1F028B33" w14:textId="77777777" w:rsidR="00A13B17" w:rsidRPr="009B3ACA" w:rsidRDefault="00A13B17" w:rsidP="00A13B17">
      <w:pPr>
        <w:pStyle w:val="-Strana-"/>
        <w:jc w:val="both"/>
        <w:rPr>
          <w:rFonts w:ascii="Arial" w:eastAsia="Arial" w:hAnsi="Arial" w:cs="Arial"/>
          <w:sz w:val="24"/>
          <w:szCs w:val="24"/>
        </w:rPr>
      </w:pPr>
      <w:r w:rsidRPr="009B3ACA">
        <w:rPr>
          <w:rFonts w:ascii="Arial" w:eastAsia="Arial" w:hAnsi="Arial" w:cs="Arial"/>
          <w:sz w:val="24"/>
          <w:szCs w:val="24"/>
        </w:rPr>
        <w:t>Číslo účtu:</w:t>
      </w:r>
      <w:r w:rsidRPr="009B3ACA">
        <w:rPr>
          <w:rFonts w:ascii="Arial" w:eastAsia="Arial" w:hAnsi="Arial" w:cs="Arial"/>
          <w:sz w:val="24"/>
          <w:szCs w:val="24"/>
        </w:rPr>
        <w:tab/>
      </w:r>
      <w:r w:rsidRPr="009B3ACA">
        <w:rPr>
          <w:rFonts w:ascii="Arial" w:eastAsia="Arial" w:hAnsi="Arial" w:cs="Arial"/>
          <w:sz w:val="24"/>
          <w:szCs w:val="24"/>
        </w:rPr>
        <w:tab/>
      </w:r>
      <w:r w:rsidRPr="009B3ACA">
        <w:rPr>
          <w:rFonts w:ascii="Arial" w:hAnsi="Arial" w:cs="Arial"/>
          <w:color w:val="FF0000"/>
          <w:sz w:val="24"/>
          <w:szCs w:val="24"/>
          <w:shd w:val="clear" w:color="auto" w:fill="FFFFFF"/>
        </w:rPr>
        <w:t>Doplní zhotovitel</w:t>
      </w:r>
    </w:p>
    <w:p w14:paraId="3FA2D402" w14:textId="77777777" w:rsidR="00A13B17" w:rsidRPr="009B3ACA" w:rsidRDefault="00A13B17" w:rsidP="00A13B17">
      <w:pPr>
        <w:widowControl w:val="0"/>
        <w:autoSpaceDE w:val="0"/>
        <w:jc w:val="both"/>
        <w:rPr>
          <w:rFonts w:ascii="Arial" w:eastAsia="Arial" w:hAnsi="Arial" w:cs="Arial"/>
        </w:rPr>
      </w:pPr>
      <w:r w:rsidRPr="009B3ACA">
        <w:rPr>
          <w:rFonts w:ascii="Arial" w:eastAsia="Arial" w:hAnsi="Arial" w:cs="Arial"/>
        </w:rPr>
        <w:t xml:space="preserve">E-mail: </w:t>
      </w:r>
      <w:r w:rsidRPr="009B3ACA">
        <w:rPr>
          <w:rFonts w:ascii="Arial" w:eastAsia="Arial" w:hAnsi="Arial" w:cs="Arial"/>
        </w:rPr>
        <w:tab/>
      </w:r>
      <w:r w:rsidRPr="009B3ACA">
        <w:rPr>
          <w:rFonts w:ascii="Arial" w:eastAsia="Arial" w:hAnsi="Arial" w:cs="Arial"/>
        </w:rPr>
        <w:tab/>
      </w:r>
      <w:r w:rsidRPr="009B3ACA">
        <w:rPr>
          <w:rFonts w:ascii="Arial" w:hAnsi="Arial" w:cs="Arial"/>
          <w:color w:val="FF0000"/>
          <w:shd w:val="clear" w:color="auto" w:fill="FFFFFF"/>
        </w:rPr>
        <w:t>Doplní zhotovitel</w:t>
      </w:r>
    </w:p>
    <w:p w14:paraId="64AC1835" w14:textId="77777777" w:rsidR="00A13B17" w:rsidRPr="009B3ACA" w:rsidRDefault="00A13B17" w:rsidP="00A13B17">
      <w:pPr>
        <w:autoSpaceDE w:val="0"/>
        <w:jc w:val="both"/>
        <w:rPr>
          <w:rFonts w:ascii="Arial" w:eastAsia="Arial" w:hAnsi="Arial" w:cs="Arial"/>
        </w:rPr>
      </w:pPr>
      <w:r w:rsidRPr="009B3ACA">
        <w:rPr>
          <w:rFonts w:ascii="Arial" w:eastAsia="Arial" w:hAnsi="Arial" w:cs="Arial"/>
        </w:rPr>
        <w:t>Zastoupená:</w:t>
      </w:r>
      <w:r w:rsidRPr="009B3ACA">
        <w:rPr>
          <w:rFonts w:ascii="Arial" w:eastAsia="Arial" w:hAnsi="Arial" w:cs="Arial"/>
        </w:rPr>
        <w:tab/>
      </w:r>
      <w:r w:rsidRPr="009B3ACA">
        <w:rPr>
          <w:rFonts w:ascii="Arial" w:eastAsia="Arial" w:hAnsi="Arial" w:cs="Arial"/>
        </w:rPr>
        <w:tab/>
      </w:r>
      <w:r w:rsidRPr="009B3ACA">
        <w:rPr>
          <w:rFonts w:ascii="Arial" w:hAnsi="Arial" w:cs="Arial"/>
          <w:color w:val="FF0000"/>
          <w:shd w:val="clear" w:color="auto" w:fill="FFFFFF"/>
        </w:rPr>
        <w:t>Doplní zhotovitel</w:t>
      </w:r>
    </w:p>
    <w:p w14:paraId="39298E08" w14:textId="77777777" w:rsidR="00A13B17" w:rsidRPr="009B3ACA" w:rsidRDefault="00A13B17" w:rsidP="00A13B17">
      <w:pPr>
        <w:jc w:val="both"/>
        <w:rPr>
          <w:rFonts w:ascii="Arial" w:hAnsi="Arial" w:cs="Arial"/>
          <w:shd w:val="clear" w:color="auto" w:fill="FFFFFF"/>
        </w:rPr>
      </w:pPr>
      <w:r w:rsidRPr="009B3ACA">
        <w:rPr>
          <w:rFonts w:ascii="Arial" w:eastAsia="Arial" w:hAnsi="Arial" w:cs="Arial"/>
        </w:rPr>
        <w:t>Zástupci oprávnění jednat ve věcech technických smlouvy:</w:t>
      </w:r>
    </w:p>
    <w:p w14:paraId="0A3AAE83" w14:textId="77777777" w:rsidR="00A13B17" w:rsidRPr="009B3ACA" w:rsidRDefault="00A13B17" w:rsidP="00A13B17">
      <w:pPr>
        <w:tabs>
          <w:tab w:val="left" w:pos="180"/>
          <w:tab w:val="left" w:pos="1260"/>
        </w:tabs>
        <w:ind w:left="2127" w:right="475"/>
        <w:jc w:val="both"/>
        <w:rPr>
          <w:rFonts w:ascii="Arial" w:hAnsi="Arial" w:cs="Arial"/>
        </w:rPr>
      </w:pPr>
      <w:r w:rsidRPr="009B3ACA">
        <w:rPr>
          <w:rFonts w:ascii="Arial" w:hAnsi="Arial" w:cs="Arial"/>
          <w:color w:val="FF0000"/>
          <w:shd w:val="clear" w:color="auto" w:fill="FFFFFF"/>
        </w:rPr>
        <w:t xml:space="preserve">Doplní zhotovitel </w:t>
      </w:r>
      <w:r w:rsidRPr="009B3ACA">
        <w:rPr>
          <w:rFonts w:ascii="Arial" w:hAnsi="Arial" w:cs="Arial"/>
        </w:rPr>
        <w:t xml:space="preserve">mob. tel.: </w:t>
      </w:r>
      <w:r w:rsidRPr="009B3ACA">
        <w:rPr>
          <w:rFonts w:ascii="Arial" w:hAnsi="Arial" w:cs="Arial"/>
          <w:color w:val="FF0000"/>
          <w:shd w:val="clear" w:color="auto" w:fill="FFFFFF"/>
        </w:rPr>
        <w:t>Doplní zhotovitel</w:t>
      </w:r>
    </w:p>
    <w:p w14:paraId="084596C2" w14:textId="77777777" w:rsidR="00A13B17" w:rsidRPr="009B3ACA" w:rsidRDefault="00A13B17" w:rsidP="00A13B17">
      <w:pPr>
        <w:tabs>
          <w:tab w:val="left" w:pos="180"/>
          <w:tab w:val="left" w:pos="1260"/>
        </w:tabs>
        <w:ind w:left="2127" w:right="475"/>
        <w:jc w:val="both"/>
        <w:rPr>
          <w:rFonts w:ascii="Arial" w:hAnsi="Arial" w:cs="Arial"/>
          <w:color w:val="FF0000"/>
          <w:shd w:val="clear" w:color="auto" w:fill="FFFFFF"/>
        </w:rPr>
      </w:pPr>
      <w:r w:rsidRPr="009B3ACA">
        <w:rPr>
          <w:rFonts w:ascii="Arial" w:hAnsi="Arial" w:cs="Arial"/>
        </w:rPr>
        <w:t>E-mail:</w:t>
      </w:r>
      <w:r w:rsidRPr="009B3ACA">
        <w:rPr>
          <w:rFonts w:ascii="Arial" w:hAnsi="Arial" w:cs="Arial"/>
          <w:shd w:val="clear" w:color="auto" w:fill="FFFFFF"/>
        </w:rPr>
        <w:t xml:space="preserve"> </w:t>
      </w:r>
      <w:r w:rsidRPr="009B3ACA">
        <w:rPr>
          <w:rFonts w:ascii="Arial" w:hAnsi="Arial" w:cs="Arial"/>
          <w:color w:val="FF0000"/>
          <w:shd w:val="clear" w:color="auto" w:fill="FFFFFF"/>
        </w:rPr>
        <w:t>Doplní zhotovitel</w:t>
      </w:r>
    </w:p>
    <w:p w14:paraId="23CA25B2" w14:textId="77777777" w:rsidR="009B3ACA" w:rsidRPr="009B3ACA" w:rsidRDefault="009B3ACA" w:rsidP="00A13B17">
      <w:pPr>
        <w:autoSpaceDE w:val="0"/>
        <w:jc w:val="both"/>
        <w:rPr>
          <w:rFonts w:ascii="Arial" w:eastAsia="Arial" w:hAnsi="Arial" w:cs="Arial"/>
        </w:rPr>
      </w:pPr>
    </w:p>
    <w:p w14:paraId="70B548AC" w14:textId="25936D05" w:rsidR="00A13B17" w:rsidRPr="009B3ACA" w:rsidRDefault="00A13B17" w:rsidP="00A13B17">
      <w:pPr>
        <w:autoSpaceDE w:val="0"/>
        <w:jc w:val="both"/>
        <w:rPr>
          <w:rFonts w:ascii="Arial" w:eastAsia="Arial" w:hAnsi="Arial" w:cs="Arial"/>
        </w:rPr>
      </w:pPr>
      <w:r w:rsidRPr="009B3ACA">
        <w:rPr>
          <w:rFonts w:ascii="Arial" w:eastAsia="Arial" w:hAnsi="Arial" w:cs="Arial"/>
        </w:rPr>
        <w:t>(dále jen „</w:t>
      </w:r>
      <w:r w:rsidRPr="009B3ACA">
        <w:rPr>
          <w:rFonts w:ascii="Arial" w:eastAsia="Arial" w:hAnsi="Arial" w:cs="Arial"/>
          <w:b/>
        </w:rPr>
        <w:t>zhotovitel</w:t>
      </w:r>
      <w:r w:rsidRPr="009B3ACA">
        <w:rPr>
          <w:rFonts w:ascii="Arial" w:eastAsia="Arial" w:hAnsi="Arial" w:cs="Arial"/>
        </w:rPr>
        <w:t>“)</w:t>
      </w:r>
    </w:p>
    <w:p w14:paraId="75B1D129" w14:textId="77777777" w:rsidR="00A13B17" w:rsidRPr="009B3ACA" w:rsidRDefault="00A13B17" w:rsidP="00A13B17">
      <w:pPr>
        <w:autoSpaceDE w:val="0"/>
        <w:jc w:val="both"/>
        <w:rPr>
          <w:rFonts w:ascii="Arial" w:eastAsia="Arial" w:hAnsi="Arial" w:cs="Arial"/>
        </w:rPr>
      </w:pPr>
    </w:p>
    <w:p w14:paraId="41B21AA4" w14:textId="77777777" w:rsidR="00A13B17" w:rsidRPr="009B3ACA" w:rsidRDefault="00A13B17" w:rsidP="00A13B17">
      <w:pPr>
        <w:autoSpaceDE w:val="0"/>
        <w:jc w:val="both"/>
        <w:rPr>
          <w:rFonts w:ascii="Arial" w:eastAsia="Arial" w:hAnsi="Arial" w:cs="Arial"/>
        </w:rPr>
      </w:pPr>
      <w:r w:rsidRPr="009B3ACA">
        <w:rPr>
          <w:rFonts w:ascii="Arial" w:eastAsia="Arial" w:hAnsi="Arial" w:cs="Arial"/>
        </w:rPr>
        <w:t>a</w:t>
      </w:r>
    </w:p>
    <w:p w14:paraId="68B4CC15" w14:textId="77777777" w:rsidR="00A13B17" w:rsidRPr="009B3ACA" w:rsidRDefault="00A13B17" w:rsidP="00A13B17">
      <w:pPr>
        <w:autoSpaceDE w:val="0"/>
        <w:rPr>
          <w:rFonts w:ascii="Arial" w:eastAsia="Arial" w:hAnsi="Arial" w:cs="Arial"/>
          <w:sz w:val="16"/>
          <w:szCs w:val="16"/>
        </w:rPr>
      </w:pPr>
    </w:p>
    <w:p w14:paraId="7B063EE8" w14:textId="77777777" w:rsidR="00A13B17" w:rsidRPr="009B3ACA" w:rsidRDefault="00A13B17" w:rsidP="00A13B17">
      <w:pPr>
        <w:autoSpaceDE w:val="0"/>
        <w:jc w:val="both"/>
        <w:rPr>
          <w:rFonts w:ascii="Arial" w:eastAsia="Arial" w:hAnsi="Arial" w:cs="Arial"/>
          <w:b/>
        </w:rPr>
      </w:pPr>
      <w:r w:rsidRPr="009B3ACA">
        <w:rPr>
          <w:rFonts w:ascii="Arial" w:eastAsia="Arial" w:hAnsi="Arial" w:cs="Arial"/>
          <w:b/>
        </w:rPr>
        <w:t>(B) Správa a údržba silnic Pardubického kraje</w:t>
      </w:r>
    </w:p>
    <w:p w14:paraId="39A83F18" w14:textId="77777777" w:rsidR="00A13B17" w:rsidRPr="009B3ACA" w:rsidRDefault="00A13B17" w:rsidP="00A13B17">
      <w:pPr>
        <w:autoSpaceDE w:val="0"/>
        <w:jc w:val="both"/>
        <w:rPr>
          <w:rFonts w:ascii="Arial" w:eastAsia="Arial" w:hAnsi="Arial" w:cs="Arial"/>
        </w:rPr>
      </w:pPr>
      <w:r w:rsidRPr="009B3ACA">
        <w:rPr>
          <w:rFonts w:ascii="Arial" w:eastAsia="Arial" w:hAnsi="Arial" w:cs="Arial"/>
        </w:rPr>
        <w:t>Se sídlem Doubravice 98, 533 53 Pardubice</w:t>
      </w:r>
    </w:p>
    <w:p w14:paraId="06895C74" w14:textId="77777777" w:rsidR="00A13B17" w:rsidRPr="009B3ACA" w:rsidRDefault="00A13B17" w:rsidP="00A13B17">
      <w:pPr>
        <w:jc w:val="both"/>
        <w:rPr>
          <w:rFonts w:ascii="Arial" w:eastAsia="Arial" w:hAnsi="Arial" w:cs="Arial"/>
        </w:rPr>
      </w:pPr>
      <w:r w:rsidRPr="009B3ACA">
        <w:rPr>
          <w:rFonts w:ascii="Arial" w:hAnsi="Arial" w:cs="Arial"/>
        </w:rPr>
        <w:t>IČO: 00085031, DIČ: CZ00085031 </w:t>
      </w:r>
    </w:p>
    <w:p w14:paraId="5EAC94B9" w14:textId="77777777" w:rsidR="00A13B17" w:rsidRPr="009B3ACA" w:rsidRDefault="00A13B17" w:rsidP="00A13B17">
      <w:pPr>
        <w:autoSpaceDE w:val="0"/>
        <w:jc w:val="both"/>
        <w:rPr>
          <w:rFonts w:ascii="Arial" w:eastAsia="Arial" w:hAnsi="Arial" w:cs="Arial"/>
        </w:rPr>
      </w:pPr>
      <w:r w:rsidRPr="009B3ACA">
        <w:rPr>
          <w:rFonts w:ascii="Arial" w:eastAsia="Arial" w:hAnsi="Arial" w:cs="Arial"/>
        </w:rPr>
        <w:t>zapsaná v obchodním rejstříku, vedeném Krajským soudem v Hradci Králové, oddíl </w:t>
      </w:r>
      <w:proofErr w:type="spellStart"/>
      <w:r w:rsidRPr="009B3ACA">
        <w:rPr>
          <w:rFonts w:ascii="Arial" w:eastAsia="Arial" w:hAnsi="Arial" w:cs="Arial"/>
        </w:rPr>
        <w:t>Pr</w:t>
      </w:r>
      <w:proofErr w:type="spellEnd"/>
      <w:r w:rsidRPr="009B3ACA">
        <w:rPr>
          <w:rFonts w:ascii="Arial" w:eastAsia="Arial" w:hAnsi="Arial" w:cs="Arial"/>
        </w:rPr>
        <w:t>, vložka 162</w:t>
      </w:r>
    </w:p>
    <w:p w14:paraId="1DD25B18" w14:textId="77777777" w:rsidR="00A13B17" w:rsidRPr="009B3ACA" w:rsidRDefault="00A13B17" w:rsidP="00A13B17">
      <w:pPr>
        <w:autoSpaceDE w:val="0"/>
        <w:jc w:val="both"/>
        <w:rPr>
          <w:rFonts w:ascii="Arial" w:eastAsia="Arial" w:hAnsi="Arial" w:cs="Arial"/>
        </w:rPr>
      </w:pPr>
      <w:r w:rsidRPr="009B3ACA">
        <w:rPr>
          <w:rFonts w:ascii="Arial" w:eastAsia="Arial" w:hAnsi="Arial" w:cs="Arial"/>
        </w:rPr>
        <w:t xml:space="preserve">E-mail: </w:t>
      </w:r>
      <w:r w:rsidRPr="009B3ACA">
        <w:rPr>
          <w:rFonts w:ascii="Arial" w:eastAsia="Arial" w:hAnsi="Arial" w:cs="Arial"/>
        </w:rPr>
        <w:tab/>
      </w:r>
      <w:r w:rsidRPr="009B3ACA">
        <w:rPr>
          <w:rFonts w:ascii="Arial" w:eastAsia="Arial" w:hAnsi="Arial" w:cs="Arial"/>
        </w:rPr>
        <w:tab/>
      </w:r>
      <w:hyperlink r:id="rId7" w:history="1">
        <w:r w:rsidRPr="009B3ACA">
          <w:rPr>
            <w:rStyle w:val="Hypertextovodkaz"/>
            <w:rFonts w:ascii="Arial" w:eastAsia="Arial" w:hAnsi="Arial" w:cs="Arial"/>
          </w:rPr>
          <w:t>podatelna@suspk.cz</w:t>
        </w:r>
      </w:hyperlink>
    </w:p>
    <w:p w14:paraId="29FD720D" w14:textId="77777777" w:rsidR="00A13B17" w:rsidRPr="009B3ACA" w:rsidRDefault="00A13B17" w:rsidP="00A13B17">
      <w:pPr>
        <w:autoSpaceDE w:val="0"/>
        <w:jc w:val="both"/>
        <w:rPr>
          <w:rFonts w:ascii="Arial" w:eastAsia="Arial" w:hAnsi="Arial" w:cs="Arial"/>
        </w:rPr>
      </w:pPr>
      <w:r w:rsidRPr="009B3ACA">
        <w:rPr>
          <w:rFonts w:ascii="Arial" w:eastAsia="Arial" w:hAnsi="Arial" w:cs="Arial"/>
        </w:rPr>
        <w:t>Zastoupená:</w:t>
      </w:r>
      <w:r w:rsidRPr="009B3ACA">
        <w:rPr>
          <w:rFonts w:ascii="Arial" w:eastAsia="Arial" w:hAnsi="Arial" w:cs="Arial"/>
        </w:rPr>
        <w:tab/>
      </w:r>
      <w:r w:rsidRPr="009B3ACA">
        <w:rPr>
          <w:rFonts w:ascii="Arial" w:eastAsia="Arial" w:hAnsi="Arial" w:cs="Arial"/>
        </w:rPr>
        <w:tab/>
      </w:r>
      <w:r w:rsidRPr="009B3ACA">
        <w:rPr>
          <w:rFonts w:ascii="Arial" w:eastAsia="Arial" w:hAnsi="Arial" w:cs="Arial"/>
          <w:b/>
        </w:rPr>
        <w:t>Ing. Zdeňkem Vašákem</w:t>
      </w:r>
      <w:r w:rsidRPr="009B3ACA">
        <w:rPr>
          <w:rFonts w:ascii="Arial" w:eastAsia="Arial" w:hAnsi="Arial" w:cs="Arial"/>
        </w:rPr>
        <w:t xml:space="preserve"> – ředitelem</w:t>
      </w:r>
    </w:p>
    <w:p w14:paraId="7B0D1763" w14:textId="77777777" w:rsidR="00A13B17" w:rsidRDefault="00A13B17" w:rsidP="00A13B17">
      <w:pPr>
        <w:ind w:left="2127"/>
        <w:jc w:val="both"/>
        <w:rPr>
          <w:rFonts w:ascii="Arial" w:eastAsia="Arial" w:hAnsi="Arial" w:cs="Arial"/>
          <w:spacing w:val="-5"/>
        </w:rPr>
      </w:pPr>
      <w:r w:rsidRPr="009B3ACA">
        <w:rPr>
          <w:rFonts w:ascii="Arial" w:eastAsia="Arial" w:hAnsi="Arial" w:cs="Arial"/>
          <w:b/>
          <w:spacing w:val="-5"/>
        </w:rPr>
        <w:t>Ing. Jiřím Synkem</w:t>
      </w:r>
      <w:r w:rsidRPr="009B3ACA">
        <w:rPr>
          <w:rFonts w:ascii="Arial" w:eastAsia="Arial" w:hAnsi="Arial" w:cs="Arial"/>
          <w:spacing w:val="-5"/>
        </w:rPr>
        <w:t xml:space="preserve"> – 1. zástupcem statutárního orgánu organizace</w:t>
      </w:r>
    </w:p>
    <w:p w14:paraId="60AE409E" w14:textId="6CE98777" w:rsidR="008B7495" w:rsidRPr="009B3ACA" w:rsidRDefault="008B7495" w:rsidP="008B7495">
      <w:pPr>
        <w:ind w:left="2127"/>
        <w:jc w:val="both"/>
        <w:rPr>
          <w:rFonts w:ascii="Arial" w:eastAsia="Arial" w:hAnsi="Arial" w:cs="Arial"/>
          <w:spacing w:val="-5"/>
        </w:rPr>
      </w:pPr>
      <w:r>
        <w:rPr>
          <w:rFonts w:ascii="Arial" w:eastAsia="Arial" w:hAnsi="Arial" w:cs="Arial"/>
          <w:b/>
          <w:spacing w:val="-5"/>
        </w:rPr>
        <w:t>Ing</w:t>
      </w:r>
      <w:r w:rsidRPr="008B7495">
        <w:rPr>
          <w:rFonts w:ascii="Arial" w:eastAsia="Arial" w:hAnsi="Arial" w:cs="Arial"/>
          <w:spacing w:val="-5"/>
        </w:rPr>
        <w:t>.</w:t>
      </w:r>
      <w:r>
        <w:rPr>
          <w:rFonts w:ascii="Arial" w:eastAsia="Arial" w:hAnsi="Arial" w:cs="Arial"/>
          <w:spacing w:val="-5"/>
        </w:rPr>
        <w:t xml:space="preserve"> </w:t>
      </w:r>
      <w:r w:rsidRPr="008B7495">
        <w:rPr>
          <w:rFonts w:ascii="Arial" w:eastAsia="Arial" w:hAnsi="Arial" w:cs="Arial"/>
          <w:b/>
          <w:bCs/>
          <w:spacing w:val="-5"/>
        </w:rPr>
        <w:t>Lenka Vašátková</w:t>
      </w:r>
      <w:r>
        <w:rPr>
          <w:rFonts w:ascii="Arial" w:eastAsia="Arial" w:hAnsi="Arial" w:cs="Arial"/>
          <w:spacing w:val="-5"/>
        </w:rPr>
        <w:t xml:space="preserve"> </w:t>
      </w:r>
      <w:r w:rsidRPr="009B3ACA">
        <w:rPr>
          <w:rFonts w:ascii="Arial" w:eastAsia="Arial" w:hAnsi="Arial" w:cs="Arial"/>
          <w:spacing w:val="-5"/>
        </w:rPr>
        <w:t xml:space="preserve">– </w:t>
      </w:r>
      <w:r>
        <w:rPr>
          <w:rFonts w:ascii="Arial" w:eastAsia="Arial" w:hAnsi="Arial" w:cs="Arial"/>
          <w:spacing w:val="-5"/>
        </w:rPr>
        <w:t>2</w:t>
      </w:r>
      <w:r w:rsidRPr="009B3ACA">
        <w:rPr>
          <w:rFonts w:ascii="Arial" w:eastAsia="Arial" w:hAnsi="Arial" w:cs="Arial"/>
          <w:spacing w:val="-5"/>
        </w:rPr>
        <w:t>. zástupcem statutárního orgánu organizace</w:t>
      </w:r>
    </w:p>
    <w:p w14:paraId="6AD49655" w14:textId="17F1D075" w:rsidR="008B7495" w:rsidRPr="009B3ACA" w:rsidRDefault="008B7495" w:rsidP="00A13B17">
      <w:pPr>
        <w:ind w:left="2127"/>
        <w:jc w:val="both"/>
        <w:rPr>
          <w:rFonts w:ascii="Arial" w:eastAsia="Arial" w:hAnsi="Arial" w:cs="Arial"/>
          <w:spacing w:val="-5"/>
        </w:rPr>
      </w:pPr>
    </w:p>
    <w:p w14:paraId="404739C9" w14:textId="77777777" w:rsidR="00A13B17" w:rsidRPr="009B3ACA" w:rsidRDefault="00A13B17" w:rsidP="00A13B17">
      <w:pPr>
        <w:numPr>
          <w:ilvl w:val="12"/>
          <w:numId w:val="0"/>
        </w:numPr>
        <w:tabs>
          <w:tab w:val="left" w:pos="1418"/>
          <w:tab w:val="left" w:pos="2127"/>
        </w:tabs>
        <w:jc w:val="both"/>
        <w:rPr>
          <w:rFonts w:ascii="Arial" w:hAnsi="Arial" w:cs="Arial"/>
        </w:rPr>
      </w:pPr>
      <w:r w:rsidRPr="009B3ACA">
        <w:rPr>
          <w:rFonts w:ascii="Arial" w:hAnsi="Arial" w:cs="Arial"/>
        </w:rPr>
        <w:t>Osoby oprávněné jednat ve věcech technických:</w:t>
      </w:r>
    </w:p>
    <w:p w14:paraId="0780A193" w14:textId="5C0A0CB4" w:rsidR="00A13B17" w:rsidRPr="009B3ACA" w:rsidRDefault="00A13B17" w:rsidP="00A13B17">
      <w:pPr>
        <w:autoSpaceDE w:val="0"/>
        <w:jc w:val="both"/>
        <w:rPr>
          <w:rFonts w:ascii="Arial" w:eastAsia="Arial" w:hAnsi="Arial" w:cs="Arial"/>
          <w:bCs/>
        </w:rPr>
      </w:pPr>
      <w:r w:rsidRPr="009B3ACA">
        <w:rPr>
          <w:rFonts w:ascii="Arial" w:hAnsi="Arial" w:cs="Arial"/>
          <w:b/>
        </w:rPr>
        <w:tab/>
      </w:r>
      <w:r w:rsidRPr="009B3ACA">
        <w:rPr>
          <w:rFonts w:ascii="Arial" w:hAnsi="Arial" w:cs="Arial"/>
          <w:b/>
        </w:rPr>
        <w:tab/>
      </w:r>
      <w:r w:rsidRPr="009B3ACA">
        <w:rPr>
          <w:rFonts w:ascii="Arial" w:hAnsi="Arial" w:cs="Arial"/>
          <w:b/>
        </w:rPr>
        <w:tab/>
      </w:r>
      <w:r w:rsidRPr="009B3ACA">
        <w:rPr>
          <w:rFonts w:ascii="Arial" w:eastAsia="Arial" w:hAnsi="Arial" w:cs="Arial"/>
          <w:b/>
        </w:rPr>
        <w:t>Ing. Petr Stehlík</w:t>
      </w:r>
      <w:r w:rsidRPr="009B3ACA">
        <w:rPr>
          <w:rFonts w:ascii="Arial" w:eastAsia="Arial" w:hAnsi="Arial" w:cs="Arial"/>
          <w:bCs/>
        </w:rPr>
        <w:t xml:space="preserve">, náměstek </w:t>
      </w:r>
      <w:r w:rsidR="0053531C" w:rsidRPr="009B3ACA">
        <w:rPr>
          <w:rFonts w:ascii="Arial" w:eastAsia="Arial" w:hAnsi="Arial" w:cs="Arial"/>
          <w:bCs/>
        </w:rPr>
        <w:t>hospodářské správy</w:t>
      </w:r>
    </w:p>
    <w:p w14:paraId="6CC337CD" w14:textId="77777777" w:rsidR="00A13B17" w:rsidRPr="009B3ACA" w:rsidRDefault="00A13B17" w:rsidP="00A13B17">
      <w:pPr>
        <w:autoSpaceDE w:val="0"/>
        <w:jc w:val="both"/>
        <w:rPr>
          <w:rFonts w:ascii="Arial" w:eastAsia="Arial" w:hAnsi="Arial" w:cs="Arial"/>
          <w:bCs/>
        </w:rPr>
      </w:pPr>
      <w:r w:rsidRPr="009B3ACA">
        <w:rPr>
          <w:rFonts w:ascii="Arial" w:eastAsia="Arial" w:hAnsi="Arial" w:cs="Arial"/>
          <w:bCs/>
        </w:rPr>
        <w:tab/>
      </w:r>
      <w:r w:rsidRPr="009B3ACA">
        <w:rPr>
          <w:rFonts w:ascii="Arial" w:eastAsia="Arial" w:hAnsi="Arial" w:cs="Arial"/>
          <w:bCs/>
        </w:rPr>
        <w:tab/>
      </w:r>
      <w:r w:rsidRPr="009B3ACA">
        <w:rPr>
          <w:rFonts w:ascii="Arial" w:eastAsia="Arial" w:hAnsi="Arial" w:cs="Arial"/>
          <w:bCs/>
        </w:rPr>
        <w:tab/>
        <w:t xml:space="preserve">mob. tel.: 724 125 748, </w:t>
      </w:r>
      <w:hyperlink r:id="rId8" w:history="1">
        <w:r w:rsidRPr="009B3ACA">
          <w:rPr>
            <w:rStyle w:val="Hypertextovodkaz"/>
            <w:rFonts w:ascii="Arial" w:eastAsia="Arial" w:hAnsi="Arial" w:cs="Arial"/>
            <w:bCs/>
          </w:rPr>
          <w:t xml:space="preserve">  petr.stehlik@suspk.cz</w:t>
        </w:r>
      </w:hyperlink>
    </w:p>
    <w:p w14:paraId="1840A48B" w14:textId="681E5BEC" w:rsidR="00A13B17" w:rsidRPr="009B3ACA" w:rsidRDefault="0053531C" w:rsidP="00A13B17">
      <w:pPr>
        <w:ind w:left="1416" w:firstLine="708"/>
        <w:jc w:val="both"/>
        <w:rPr>
          <w:rFonts w:ascii="Arial" w:eastAsia="Arial" w:hAnsi="Arial" w:cs="Arial"/>
          <w:bCs/>
        </w:rPr>
      </w:pPr>
      <w:r w:rsidRPr="009B3ACA">
        <w:rPr>
          <w:rFonts w:ascii="Arial" w:eastAsia="Arial" w:hAnsi="Arial" w:cs="Arial"/>
          <w:b/>
        </w:rPr>
        <w:t>Jaroslav Balík</w:t>
      </w:r>
      <w:r w:rsidR="00A13B17" w:rsidRPr="009B3ACA">
        <w:rPr>
          <w:rFonts w:ascii="Arial" w:eastAsia="Arial" w:hAnsi="Arial" w:cs="Arial"/>
          <w:bCs/>
        </w:rPr>
        <w:t xml:space="preserve">, </w:t>
      </w:r>
      <w:r w:rsidRPr="009B3ACA">
        <w:rPr>
          <w:rFonts w:ascii="Arial" w:eastAsia="Arial" w:hAnsi="Arial" w:cs="Arial"/>
          <w:bCs/>
        </w:rPr>
        <w:t>energetik</w:t>
      </w:r>
    </w:p>
    <w:p w14:paraId="02F51FB9" w14:textId="5BB0083F" w:rsidR="00A13B17" w:rsidRPr="009B3ACA" w:rsidRDefault="00A13B17" w:rsidP="00A13B17">
      <w:pPr>
        <w:ind w:left="1440" w:firstLine="720"/>
        <w:jc w:val="both"/>
        <w:rPr>
          <w:rStyle w:val="Hypertextovodkaz"/>
          <w:rFonts w:ascii="Arial" w:hAnsi="Arial" w:cs="Arial"/>
        </w:rPr>
      </w:pPr>
      <w:r w:rsidRPr="009B3ACA">
        <w:rPr>
          <w:rFonts w:ascii="Arial" w:eastAsia="Arial" w:hAnsi="Arial" w:cs="Arial"/>
          <w:bCs/>
        </w:rPr>
        <w:t>mob. tel.: 72</w:t>
      </w:r>
      <w:r w:rsidR="0053531C" w:rsidRPr="009B3ACA">
        <w:rPr>
          <w:rFonts w:ascii="Arial" w:eastAsia="Arial" w:hAnsi="Arial" w:cs="Arial"/>
          <w:bCs/>
        </w:rPr>
        <w:t>0 989 163</w:t>
      </w:r>
      <w:r w:rsidRPr="009B3ACA">
        <w:rPr>
          <w:rFonts w:ascii="Arial" w:eastAsia="Arial" w:hAnsi="Arial" w:cs="Arial"/>
          <w:bCs/>
        </w:rPr>
        <w:t xml:space="preserve">, </w:t>
      </w:r>
      <w:r w:rsidR="0053531C" w:rsidRPr="009B3ACA">
        <w:rPr>
          <w:rFonts w:ascii="Arial" w:hAnsi="Arial" w:cs="Arial"/>
        </w:rPr>
        <w:t>jaroslav.balik</w:t>
      </w:r>
      <w:r w:rsidRPr="009B3ACA">
        <w:rPr>
          <w:rFonts w:ascii="Arial" w:hAnsi="Arial" w:cs="Arial"/>
        </w:rPr>
        <w:t>@suspk.cz</w:t>
      </w:r>
    </w:p>
    <w:p w14:paraId="10CEAAAA" w14:textId="77777777" w:rsidR="00A13B17" w:rsidRPr="009B3ACA" w:rsidRDefault="00A13B17" w:rsidP="00A13B17">
      <w:pPr>
        <w:jc w:val="both"/>
        <w:rPr>
          <w:rFonts w:ascii="Arial" w:eastAsia="Arial" w:hAnsi="Arial" w:cs="Arial"/>
        </w:rPr>
      </w:pPr>
      <w:r w:rsidRPr="009B3ACA">
        <w:rPr>
          <w:rFonts w:ascii="Arial" w:eastAsia="Arial" w:hAnsi="Arial" w:cs="Arial"/>
        </w:rPr>
        <w:t>Bankovní spojení:</w:t>
      </w:r>
      <w:r w:rsidRPr="009B3ACA">
        <w:rPr>
          <w:rFonts w:ascii="Arial" w:eastAsia="Arial" w:hAnsi="Arial" w:cs="Arial"/>
        </w:rPr>
        <w:tab/>
        <w:t>Česká spořitelna a.s.</w:t>
      </w:r>
    </w:p>
    <w:p w14:paraId="637606E9" w14:textId="77777777" w:rsidR="00A13B17" w:rsidRPr="009B3ACA" w:rsidRDefault="00A13B17" w:rsidP="00A13B17">
      <w:pPr>
        <w:pStyle w:val="-Strana-"/>
        <w:jc w:val="both"/>
        <w:rPr>
          <w:rFonts w:ascii="Arial" w:eastAsia="Arial" w:hAnsi="Arial" w:cs="Arial"/>
          <w:sz w:val="24"/>
          <w:szCs w:val="24"/>
        </w:rPr>
      </w:pPr>
      <w:r w:rsidRPr="009B3ACA">
        <w:rPr>
          <w:rFonts w:ascii="Arial" w:eastAsia="Arial" w:hAnsi="Arial" w:cs="Arial"/>
          <w:sz w:val="24"/>
          <w:szCs w:val="24"/>
        </w:rPr>
        <w:lastRenderedPageBreak/>
        <w:t>Číslo účtu:</w:t>
      </w:r>
      <w:r w:rsidRPr="009B3ACA">
        <w:rPr>
          <w:rFonts w:ascii="Arial" w:eastAsia="Arial" w:hAnsi="Arial" w:cs="Arial"/>
          <w:sz w:val="24"/>
          <w:szCs w:val="24"/>
        </w:rPr>
        <w:tab/>
      </w:r>
      <w:r w:rsidRPr="009B3ACA">
        <w:rPr>
          <w:rFonts w:ascii="Arial" w:eastAsia="Arial" w:hAnsi="Arial" w:cs="Arial"/>
          <w:sz w:val="24"/>
          <w:szCs w:val="24"/>
        </w:rPr>
        <w:tab/>
        <w:t>27-1206774399/0800</w:t>
      </w:r>
    </w:p>
    <w:p w14:paraId="41F4109B" w14:textId="77777777" w:rsidR="00A13B17" w:rsidRPr="009B3ACA" w:rsidRDefault="00A13B17" w:rsidP="00A13B17">
      <w:pPr>
        <w:jc w:val="both"/>
        <w:rPr>
          <w:rFonts w:ascii="Arial" w:eastAsia="Arial" w:hAnsi="Arial" w:cs="Arial"/>
        </w:rPr>
      </w:pPr>
    </w:p>
    <w:p w14:paraId="4B2DDCBB" w14:textId="77777777" w:rsidR="00A13B17" w:rsidRPr="009B3ACA" w:rsidRDefault="00A13B17" w:rsidP="00A13B17">
      <w:pPr>
        <w:jc w:val="both"/>
        <w:rPr>
          <w:rFonts w:ascii="Arial" w:eastAsia="Arial" w:hAnsi="Arial" w:cs="Arial"/>
        </w:rPr>
      </w:pPr>
      <w:r w:rsidRPr="009B3ACA">
        <w:rPr>
          <w:rFonts w:ascii="Arial" w:eastAsia="Arial" w:hAnsi="Arial" w:cs="Arial"/>
        </w:rPr>
        <w:t xml:space="preserve">(dále jen </w:t>
      </w:r>
      <w:r w:rsidRPr="009B3ACA">
        <w:rPr>
          <w:rFonts w:ascii="Arial" w:eastAsia="Arial" w:hAnsi="Arial" w:cs="Arial"/>
          <w:b/>
          <w:bCs/>
        </w:rPr>
        <w:t>„o</w:t>
      </w:r>
      <w:r w:rsidRPr="009B3ACA">
        <w:rPr>
          <w:rFonts w:ascii="Arial" w:eastAsia="Arial" w:hAnsi="Arial" w:cs="Arial"/>
          <w:b/>
        </w:rPr>
        <w:t>bjednatel“</w:t>
      </w:r>
      <w:r w:rsidRPr="009B3ACA">
        <w:rPr>
          <w:rFonts w:ascii="Arial" w:eastAsia="Arial" w:hAnsi="Arial" w:cs="Arial"/>
        </w:rPr>
        <w:t>)</w:t>
      </w:r>
    </w:p>
    <w:p w14:paraId="3979C448" w14:textId="77777777" w:rsidR="00A13B17" w:rsidRPr="009B3ACA" w:rsidRDefault="00A13B17" w:rsidP="00A13B17">
      <w:pPr>
        <w:jc w:val="both"/>
        <w:rPr>
          <w:rFonts w:ascii="Arial" w:eastAsia="Arial" w:hAnsi="Arial" w:cs="Arial"/>
        </w:rPr>
      </w:pPr>
    </w:p>
    <w:p w14:paraId="0F6BC98A" w14:textId="77777777" w:rsidR="00A13B17" w:rsidRPr="009B3ACA" w:rsidRDefault="00A13B17" w:rsidP="00A13B17">
      <w:pPr>
        <w:jc w:val="both"/>
        <w:rPr>
          <w:rFonts w:ascii="Arial" w:eastAsia="Arial" w:hAnsi="Arial" w:cs="Arial"/>
          <w:bCs/>
        </w:rPr>
      </w:pPr>
      <w:r w:rsidRPr="009B3ACA">
        <w:rPr>
          <w:rFonts w:ascii="Arial" w:eastAsia="Arial" w:hAnsi="Arial" w:cs="Arial"/>
        </w:rPr>
        <w:t xml:space="preserve">(společně dále jako </w:t>
      </w:r>
      <w:r w:rsidRPr="009B3ACA">
        <w:rPr>
          <w:rFonts w:ascii="Arial" w:eastAsia="Arial" w:hAnsi="Arial" w:cs="Arial"/>
          <w:b/>
          <w:bCs/>
        </w:rPr>
        <w:t>„smluvní strany“</w:t>
      </w:r>
      <w:r w:rsidRPr="009B3ACA">
        <w:rPr>
          <w:rFonts w:ascii="Arial" w:eastAsia="Arial" w:hAnsi="Arial" w:cs="Arial"/>
          <w:bCs/>
        </w:rPr>
        <w:t>)</w:t>
      </w:r>
    </w:p>
    <w:p w14:paraId="2E2DF61E" w14:textId="77777777" w:rsidR="00BA315A" w:rsidRDefault="00BA315A"/>
    <w:p w14:paraId="60BCAE32" w14:textId="77777777" w:rsidR="009B3ACA" w:rsidRPr="009B3ACA" w:rsidRDefault="009B3ACA">
      <w:pPr>
        <w:rPr>
          <w:sz w:val="28"/>
          <w:szCs w:val="28"/>
        </w:rPr>
      </w:pPr>
    </w:p>
    <w:p w14:paraId="4E0D3BD2" w14:textId="02180A75" w:rsidR="009B3ACA" w:rsidRPr="00AD0698" w:rsidRDefault="009B3ACA" w:rsidP="009B3ACA">
      <w:pPr>
        <w:jc w:val="center"/>
        <w:rPr>
          <w:rFonts w:ascii="Arial" w:hAnsi="Arial" w:cs="Arial"/>
          <w:b/>
          <w:bCs/>
        </w:rPr>
      </w:pPr>
      <w:r w:rsidRPr="00AD0698">
        <w:rPr>
          <w:rFonts w:ascii="Arial" w:hAnsi="Arial" w:cs="Arial"/>
          <w:b/>
          <w:bCs/>
        </w:rPr>
        <w:t>I. PŘEDMĚT SMLOUVY</w:t>
      </w:r>
    </w:p>
    <w:p w14:paraId="3A4A9803" w14:textId="77777777" w:rsidR="001F2FEF" w:rsidRPr="003D57A1" w:rsidRDefault="00B75E57" w:rsidP="00514D76">
      <w:pPr>
        <w:pStyle w:val="Odstavecseseznamem"/>
        <w:numPr>
          <w:ilvl w:val="0"/>
          <w:numId w:val="7"/>
        </w:numPr>
        <w:jc w:val="both"/>
        <w:rPr>
          <w:rFonts w:ascii="Arial" w:hAnsi="Arial" w:cs="Arial"/>
        </w:rPr>
      </w:pPr>
      <w:bookmarkStart w:id="0" w:name="_Hlk167424459"/>
      <w:r w:rsidRPr="003D57A1">
        <w:rPr>
          <w:rFonts w:ascii="Arial" w:hAnsi="Arial" w:cs="Arial"/>
        </w:rPr>
        <w:t>Zhotovitel se zavazuje provést na svůj náklad a nebezpečí pro objednatele</w:t>
      </w:r>
      <w:r w:rsidR="001F2FEF" w:rsidRPr="003D57A1">
        <w:rPr>
          <w:rFonts w:ascii="Arial" w:hAnsi="Arial" w:cs="Arial"/>
        </w:rPr>
        <w:t xml:space="preserve"> </w:t>
      </w:r>
      <w:r w:rsidRPr="003D57A1">
        <w:rPr>
          <w:rFonts w:ascii="Arial" w:hAnsi="Arial" w:cs="Arial"/>
        </w:rPr>
        <w:t xml:space="preserve">dílo s názvem </w:t>
      </w:r>
      <w:r w:rsidRPr="003D57A1">
        <w:rPr>
          <w:rFonts w:ascii="Arial" w:hAnsi="Arial" w:cs="Arial"/>
          <w:b/>
        </w:rPr>
        <w:t>„Výměna venkovního osvětlení areálu SÚSPk (dále jen „dílo“)</w:t>
      </w:r>
      <w:r w:rsidRPr="003D57A1">
        <w:rPr>
          <w:rFonts w:ascii="Arial" w:hAnsi="Arial" w:cs="Arial"/>
        </w:rPr>
        <w:t>.</w:t>
      </w:r>
    </w:p>
    <w:p w14:paraId="24648F2C" w14:textId="77777777" w:rsidR="001F2FEF" w:rsidRDefault="001F2FEF" w:rsidP="00514D76">
      <w:pPr>
        <w:jc w:val="both"/>
        <w:rPr>
          <w:rFonts w:ascii="Arial" w:hAnsi="Arial" w:cs="Arial"/>
        </w:rPr>
      </w:pPr>
    </w:p>
    <w:p w14:paraId="7D1817F2" w14:textId="11896F85" w:rsidR="00B75E57" w:rsidRPr="00AD1EF6" w:rsidRDefault="00B75E57" w:rsidP="00514D76">
      <w:pPr>
        <w:pStyle w:val="Odstavecseseznamem"/>
        <w:numPr>
          <w:ilvl w:val="0"/>
          <w:numId w:val="7"/>
        </w:numPr>
        <w:jc w:val="both"/>
        <w:rPr>
          <w:rFonts w:ascii="Arial" w:hAnsi="Arial" w:cs="Arial"/>
        </w:rPr>
      </w:pPr>
      <w:r w:rsidRPr="00AD1EF6">
        <w:rPr>
          <w:rFonts w:ascii="Arial" w:hAnsi="Arial" w:cs="Arial"/>
        </w:rPr>
        <w:t>Dílo bude pro</w:t>
      </w:r>
      <w:r w:rsidR="0074327E">
        <w:rPr>
          <w:rFonts w:ascii="Arial" w:hAnsi="Arial" w:cs="Arial"/>
        </w:rPr>
        <w:t>vedeno</w:t>
      </w:r>
      <w:r w:rsidRPr="00AD1EF6">
        <w:rPr>
          <w:rFonts w:ascii="Arial" w:hAnsi="Arial" w:cs="Arial"/>
        </w:rPr>
        <w:t xml:space="preserve"> v souladu s příslušnou legislativou a v rozsahu </w:t>
      </w:r>
      <w:r w:rsidR="009627E8" w:rsidRPr="00AD1EF6">
        <w:rPr>
          <w:rFonts w:ascii="Arial" w:hAnsi="Arial" w:cs="Arial"/>
        </w:rPr>
        <w:t xml:space="preserve">projektové </w:t>
      </w:r>
      <w:r w:rsidRPr="00AD1EF6">
        <w:rPr>
          <w:rFonts w:ascii="Arial" w:hAnsi="Arial" w:cs="Arial"/>
        </w:rPr>
        <w:t>dokumentace zpracované Jaroslavem Kuličkou, Okružní 907, 517 21 Týniště nad Orlicí, IČ: 76512037, ČKAIT 0602653, která je přílohou a nedílnou součástí této smlouvy</w:t>
      </w:r>
      <w:r w:rsidR="00B272B8" w:rsidRPr="00AD1EF6">
        <w:rPr>
          <w:rFonts w:ascii="Arial" w:hAnsi="Arial" w:cs="Arial"/>
        </w:rPr>
        <w:t>.</w:t>
      </w:r>
      <w:r w:rsidRPr="00AD1EF6">
        <w:rPr>
          <w:rFonts w:ascii="Arial" w:hAnsi="Arial" w:cs="Arial"/>
        </w:rPr>
        <w:t xml:space="preserve"> </w:t>
      </w:r>
    </w:p>
    <w:p w14:paraId="205BA124" w14:textId="77777777" w:rsidR="00B75E57" w:rsidRPr="00C3703C" w:rsidRDefault="00B75E57" w:rsidP="00514D76">
      <w:pPr>
        <w:autoSpaceDE w:val="0"/>
        <w:jc w:val="both"/>
        <w:rPr>
          <w:rFonts w:ascii="Arial" w:hAnsi="Arial" w:cs="Arial"/>
          <w:bCs/>
        </w:rPr>
      </w:pPr>
    </w:p>
    <w:p w14:paraId="7641B03A" w14:textId="466FA2B8" w:rsidR="00B75E57" w:rsidRPr="003D57A1" w:rsidRDefault="00B75E57" w:rsidP="00514D76">
      <w:pPr>
        <w:pStyle w:val="Odstavecseseznamem"/>
        <w:numPr>
          <w:ilvl w:val="0"/>
          <w:numId w:val="7"/>
        </w:numPr>
        <w:autoSpaceDE w:val="0"/>
        <w:spacing w:before="57"/>
        <w:jc w:val="both"/>
        <w:rPr>
          <w:rFonts w:ascii="Arial" w:hAnsi="Arial" w:cs="Arial"/>
        </w:rPr>
      </w:pPr>
      <w:r w:rsidRPr="003D57A1">
        <w:rPr>
          <w:rFonts w:ascii="Arial" w:hAnsi="Arial" w:cs="Arial"/>
        </w:rPr>
        <w:t>Objednatel se zavazuje převzít provedené dílo</w:t>
      </w:r>
      <w:r w:rsidR="00EC65EE">
        <w:rPr>
          <w:rFonts w:ascii="Arial" w:hAnsi="Arial" w:cs="Arial"/>
        </w:rPr>
        <w:t xml:space="preserve"> bez vad</w:t>
      </w:r>
      <w:r w:rsidRPr="003D57A1">
        <w:rPr>
          <w:rFonts w:ascii="Arial" w:hAnsi="Arial" w:cs="Arial"/>
        </w:rPr>
        <w:t xml:space="preserve"> od zhotovitele a zaplatit zhotoviteli cenu díla (jak je definována níže).</w:t>
      </w:r>
    </w:p>
    <w:bookmarkEnd w:id="0"/>
    <w:p w14:paraId="13488EB6" w14:textId="77777777" w:rsidR="00B75E57" w:rsidRDefault="00B75E57" w:rsidP="009B3ACA">
      <w:pPr>
        <w:tabs>
          <w:tab w:val="left" w:pos="7513"/>
        </w:tabs>
        <w:suppressAutoHyphens w:val="0"/>
        <w:autoSpaceDN w:val="0"/>
        <w:spacing w:before="40"/>
        <w:jc w:val="both"/>
        <w:textAlignment w:val="baseline"/>
        <w:rPr>
          <w:rFonts w:ascii="Arial" w:hAnsi="Arial" w:cs="Arial"/>
        </w:rPr>
      </w:pPr>
    </w:p>
    <w:p w14:paraId="57A74A91" w14:textId="4A44ABC1" w:rsidR="00270A0D" w:rsidRPr="00AD0698" w:rsidRDefault="003D57A1" w:rsidP="00B272B8">
      <w:pPr>
        <w:tabs>
          <w:tab w:val="left" w:pos="7513"/>
        </w:tabs>
        <w:suppressAutoHyphens w:val="0"/>
        <w:autoSpaceDN w:val="0"/>
        <w:spacing w:before="40"/>
        <w:jc w:val="center"/>
        <w:textAlignment w:val="baseline"/>
        <w:rPr>
          <w:rFonts w:ascii="Arial" w:hAnsi="Arial" w:cs="Arial"/>
          <w:b/>
          <w:bCs/>
        </w:rPr>
      </w:pPr>
      <w:r w:rsidRPr="00AD0698">
        <w:rPr>
          <w:rFonts w:ascii="Arial" w:hAnsi="Arial" w:cs="Arial"/>
          <w:b/>
          <w:bCs/>
        </w:rPr>
        <w:t>II. DÍLO A PROVEDENÍ DÍLA</w:t>
      </w:r>
    </w:p>
    <w:p w14:paraId="2534B1EC" w14:textId="0EA84C06" w:rsidR="00B272B8" w:rsidRPr="00B272B8" w:rsidRDefault="00270A0D" w:rsidP="00514D76">
      <w:pPr>
        <w:pStyle w:val="Odstavecseseznamem"/>
        <w:numPr>
          <w:ilvl w:val="0"/>
          <w:numId w:val="8"/>
        </w:numPr>
        <w:autoSpaceDE w:val="0"/>
        <w:autoSpaceDN w:val="0"/>
        <w:adjustRightInd w:val="0"/>
        <w:jc w:val="both"/>
        <w:rPr>
          <w:rFonts w:ascii="Arial" w:hAnsi="Arial" w:cs="Arial"/>
        </w:rPr>
      </w:pPr>
      <w:r w:rsidRPr="00B272B8">
        <w:rPr>
          <w:rFonts w:ascii="Arial" w:hAnsi="Arial" w:cs="Arial"/>
        </w:rPr>
        <w:t xml:space="preserve">Dílo bude </w:t>
      </w:r>
      <w:r w:rsidR="009B3ACA" w:rsidRPr="00B272B8">
        <w:rPr>
          <w:rFonts w:ascii="Arial" w:hAnsi="Arial" w:cs="Arial"/>
        </w:rPr>
        <w:t>odpovídat vlastnostem a specifikacím vyplývajícím z</w:t>
      </w:r>
      <w:r w:rsidR="00B272B8" w:rsidRPr="00B272B8">
        <w:rPr>
          <w:rFonts w:ascii="Arial" w:hAnsi="Arial" w:cs="Arial"/>
        </w:rPr>
        <w:t> t</w:t>
      </w:r>
      <w:r w:rsidR="009B3ACA" w:rsidRPr="00B272B8">
        <w:rPr>
          <w:rFonts w:ascii="Arial" w:hAnsi="Arial" w:cs="Arial"/>
        </w:rPr>
        <w:t>echnick</w:t>
      </w:r>
      <w:r w:rsidR="00B272B8" w:rsidRPr="00B272B8">
        <w:rPr>
          <w:rFonts w:ascii="Arial" w:hAnsi="Arial" w:cs="Arial"/>
        </w:rPr>
        <w:t>é dokumentace</w:t>
      </w:r>
      <w:r w:rsidR="00CA2115">
        <w:rPr>
          <w:rFonts w:ascii="Arial" w:hAnsi="Arial" w:cs="Arial"/>
        </w:rPr>
        <w:t xml:space="preserve"> (příloha č. 1)</w:t>
      </w:r>
      <w:r w:rsidR="001B101E">
        <w:rPr>
          <w:rFonts w:ascii="Arial" w:hAnsi="Arial" w:cs="Arial"/>
        </w:rPr>
        <w:t>.</w:t>
      </w:r>
    </w:p>
    <w:p w14:paraId="320D157C" w14:textId="77777777" w:rsidR="00EE7FC8" w:rsidRDefault="00EE7FC8" w:rsidP="00514D76">
      <w:pPr>
        <w:autoSpaceDE w:val="0"/>
        <w:autoSpaceDN w:val="0"/>
        <w:adjustRightInd w:val="0"/>
        <w:jc w:val="both"/>
        <w:rPr>
          <w:rFonts w:ascii="Arial" w:hAnsi="Arial" w:cs="Arial"/>
        </w:rPr>
      </w:pPr>
    </w:p>
    <w:p w14:paraId="1707812F" w14:textId="6C11A86C" w:rsidR="009B3ACA" w:rsidRPr="00B272B8" w:rsidRDefault="009B3ACA" w:rsidP="00514D76">
      <w:pPr>
        <w:pStyle w:val="Odstavecseseznamem"/>
        <w:numPr>
          <w:ilvl w:val="0"/>
          <w:numId w:val="8"/>
        </w:numPr>
        <w:autoSpaceDE w:val="0"/>
        <w:autoSpaceDN w:val="0"/>
        <w:adjustRightInd w:val="0"/>
        <w:jc w:val="both"/>
        <w:rPr>
          <w:rFonts w:ascii="Arial" w:hAnsi="Arial" w:cs="Arial"/>
        </w:rPr>
      </w:pPr>
      <w:r w:rsidRPr="00B272B8">
        <w:rPr>
          <w:rFonts w:ascii="Arial" w:hAnsi="Arial" w:cs="Arial"/>
        </w:rPr>
        <w:t>Zhotovitel je dále povinen dílo provést a dodat s vlastnostmi a specifiky, které stanovil ve své nabídce</w:t>
      </w:r>
      <w:r w:rsidR="00F50DDF">
        <w:rPr>
          <w:rFonts w:ascii="Arial" w:hAnsi="Arial" w:cs="Arial"/>
        </w:rPr>
        <w:t xml:space="preserve"> (příloha č. </w:t>
      </w:r>
      <w:r w:rsidR="00CA2115">
        <w:rPr>
          <w:rFonts w:ascii="Arial" w:hAnsi="Arial" w:cs="Arial"/>
        </w:rPr>
        <w:t>2</w:t>
      </w:r>
      <w:r w:rsidR="00F50DDF">
        <w:rPr>
          <w:rFonts w:ascii="Arial" w:hAnsi="Arial" w:cs="Arial"/>
        </w:rPr>
        <w:t>)</w:t>
      </w:r>
      <w:r w:rsidRPr="00B272B8">
        <w:rPr>
          <w:rFonts w:ascii="Arial" w:hAnsi="Arial" w:cs="Arial"/>
        </w:rPr>
        <w:t>, a které dále plynou z této smlouvy.</w:t>
      </w:r>
    </w:p>
    <w:p w14:paraId="15F3A704" w14:textId="77777777" w:rsidR="009B3ACA" w:rsidRPr="009B3ACA" w:rsidRDefault="009B3ACA" w:rsidP="00514D76">
      <w:pPr>
        <w:autoSpaceDE w:val="0"/>
        <w:autoSpaceDN w:val="0"/>
        <w:adjustRightInd w:val="0"/>
        <w:ind w:left="284"/>
        <w:jc w:val="both"/>
        <w:rPr>
          <w:rFonts w:ascii="Arial" w:hAnsi="Arial" w:cs="Arial"/>
        </w:rPr>
      </w:pPr>
    </w:p>
    <w:p w14:paraId="3F5B0E1C" w14:textId="77777777" w:rsidR="009B3ACA" w:rsidRPr="00B272B8" w:rsidRDefault="009B3ACA" w:rsidP="00514D76">
      <w:pPr>
        <w:pStyle w:val="Odstavecseseznamem"/>
        <w:numPr>
          <w:ilvl w:val="0"/>
          <w:numId w:val="8"/>
        </w:numPr>
        <w:autoSpaceDE w:val="0"/>
        <w:autoSpaceDN w:val="0"/>
        <w:adjustRightInd w:val="0"/>
        <w:jc w:val="both"/>
        <w:rPr>
          <w:rFonts w:ascii="Arial" w:hAnsi="Arial" w:cs="Arial"/>
        </w:rPr>
      </w:pPr>
      <w:r w:rsidRPr="00B272B8">
        <w:rPr>
          <w:rFonts w:ascii="Arial" w:hAnsi="Arial" w:cs="Arial"/>
        </w:rPr>
        <w:t>V případě, že se vyskytuje v kterékoli části projektové dokumentace konkrétní typ výrobku či materiálu, pak je tento uveden jako vzorový a je možné jej nahradit prvkem obdobným se zajištěním těchto minimálních vlastností, kvalitativně a technicky obdobně řešeným.</w:t>
      </w:r>
    </w:p>
    <w:p w14:paraId="562A2AC0" w14:textId="77777777" w:rsidR="00E635A4" w:rsidRPr="009B3ACA" w:rsidRDefault="00E635A4" w:rsidP="00514D76">
      <w:pPr>
        <w:autoSpaceDE w:val="0"/>
        <w:autoSpaceDN w:val="0"/>
        <w:adjustRightInd w:val="0"/>
        <w:jc w:val="both"/>
        <w:rPr>
          <w:rFonts w:ascii="Arial" w:hAnsi="Arial" w:cs="Arial"/>
        </w:rPr>
      </w:pPr>
    </w:p>
    <w:p w14:paraId="233910DB" w14:textId="5D1BCE76" w:rsidR="009B3ACA" w:rsidRPr="00B272B8" w:rsidRDefault="00E635A4" w:rsidP="00514D76">
      <w:pPr>
        <w:pStyle w:val="Odstavecseseznamem"/>
        <w:numPr>
          <w:ilvl w:val="0"/>
          <w:numId w:val="8"/>
        </w:numPr>
        <w:suppressAutoHyphens w:val="0"/>
        <w:autoSpaceDN w:val="0"/>
        <w:jc w:val="both"/>
        <w:textAlignment w:val="baseline"/>
        <w:rPr>
          <w:rFonts w:ascii="Arial" w:hAnsi="Arial" w:cs="Arial"/>
        </w:rPr>
      </w:pPr>
      <w:r w:rsidRPr="00B272B8">
        <w:rPr>
          <w:rFonts w:ascii="Arial" w:hAnsi="Arial" w:cs="Arial"/>
        </w:rPr>
        <w:t xml:space="preserve">Zhotovitel </w:t>
      </w:r>
      <w:r w:rsidR="009B3ACA" w:rsidRPr="00B272B8">
        <w:rPr>
          <w:rFonts w:ascii="Arial" w:hAnsi="Arial" w:cs="Arial"/>
        </w:rPr>
        <w:t>díla zaji</w:t>
      </w:r>
      <w:r w:rsidRPr="00B272B8">
        <w:rPr>
          <w:rFonts w:ascii="Arial" w:hAnsi="Arial" w:cs="Arial"/>
        </w:rPr>
        <w:t>stí:</w:t>
      </w:r>
    </w:p>
    <w:p w14:paraId="62127F39" w14:textId="77777777" w:rsidR="009B3ACA" w:rsidRPr="006335B3" w:rsidRDefault="009B3ACA" w:rsidP="00B272B8">
      <w:pPr>
        <w:pStyle w:val="Odstavecseseznamem"/>
        <w:numPr>
          <w:ilvl w:val="1"/>
          <w:numId w:val="8"/>
        </w:numPr>
        <w:suppressAutoHyphens w:val="0"/>
        <w:contextualSpacing w:val="0"/>
        <w:jc w:val="both"/>
        <w:rPr>
          <w:rFonts w:ascii="Arial" w:hAnsi="Arial" w:cs="Arial"/>
        </w:rPr>
      </w:pPr>
      <w:r w:rsidRPr="006335B3">
        <w:rPr>
          <w:rFonts w:ascii="Arial" w:hAnsi="Arial" w:cs="Arial"/>
        </w:rPr>
        <w:t>atesty, záruční listy, prohlášení o shodě, osvědčení o zkouškách použitých materiálů,</w:t>
      </w:r>
    </w:p>
    <w:p w14:paraId="7AA7A0B8" w14:textId="0F12F9C4" w:rsidR="009B3ACA" w:rsidRPr="006335B3" w:rsidRDefault="009B3ACA" w:rsidP="00B272B8">
      <w:pPr>
        <w:pStyle w:val="Odstavecseseznamem"/>
        <w:numPr>
          <w:ilvl w:val="1"/>
          <w:numId w:val="8"/>
        </w:numPr>
        <w:suppressAutoHyphens w:val="0"/>
        <w:contextualSpacing w:val="0"/>
        <w:jc w:val="both"/>
        <w:rPr>
          <w:rFonts w:ascii="Arial" w:hAnsi="Arial" w:cs="Arial"/>
        </w:rPr>
      </w:pPr>
      <w:r w:rsidRPr="006335B3">
        <w:rPr>
          <w:rFonts w:ascii="Arial" w:hAnsi="Arial" w:cs="Arial"/>
        </w:rPr>
        <w:t>dokumentac</w:t>
      </w:r>
      <w:r w:rsidR="00EC65EE">
        <w:rPr>
          <w:rFonts w:ascii="Arial" w:hAnsi="Arial" w:cs="Arial"/>
        </w:rPr>
        <w:t>i</w:t>
      </w:r>
      <w:r w:rsidRPr="006335B3">
        <w:rPr>
          <w:rFonts w:ascii="Arial" w:hAnsi="Arial" w:cs="Arial"/>
        </w:rPr>
        <w:t xml:space="preserve"> skutečného provedení (ve dvojím vyhotovení) dle příslušné vyhlášky,</w:t>
      </w:r>
    </w:p>
    <w:p w14:paraId="0BCDAC15" w14:textId="593D1435" w:rsidR="009B3ACA" w:rsidRPr="006335B3" w:rsidRDefault="009B3ACA" w:rsidP="00B272B8">
      <w:pPr>
        <w:pStyle w:val="Odstavecseseznamem"/>
        <w:numPr>
          <w:ilvl w:val="1"/>
          <w:numId w:val="8"/>
        </w:numPr>
        <w:suppressAutoHyphens w:val="0"/>
        <w:contextualSpacing w:val="0"/>
        <w:jc w:val="both"/>
        <w:rPr>
          <w:rFonts w:ascii="Arial" w:hAnsi="Arial" w:cs="Arial"/>
        </w:rPr>
      </w:pPr>
      <w:r w:rsidRPr="006335B3">
        <w:rPr>
          <w:rFonts w:ascii="Arial" w:hAnsi="Arial" w:cs="Arial"/>
        </w:rPr>
        <w:t>fotodokumentac</w:t>
      </w:r>
      <w:r w:rsidR="00EC65EE">
        <w:rPr>
          <w:rFonts w:ascii="Arial" w:hAnsi="Arial" w:cs="Arial"/>
        </w:rPr>
        <w:t>i</w:t>
      </w:r>
      <w:r w:rsidRPr="006335B3">
        <w:rPr>
          <w:rFonts w:ascii="Arial" w:hAnsi="Arial" w:cs="Arial"/>
        </w:rPr>
        <w:t xml:space="preserve"> průběhu realizace díla,</w:t>
      </w:r>
    </w:p>
    <w:p w14:paraId="56E9C7A7" w14:textId="77777777" w:rsidR="00397067" w:rsidRDefault="009B3ACA" w:rsidP="00397067">
      <w:pPr>
        <w:pStyle w:val="Odstavecseseznamem"/>
        <w:numPr>
          <w:ilvl w:val="1"/>
          <w:numId w:val="8"/>
        </w:numPr>
        <w:suppressAutoHyphens w:val="0"/>
        <w:contextualSpacing w:val="0"/>
        <w:jc w:val="both"/>
        <w:rPr>
          <w:rFonts w:ascii="Arial" w:hAnsi="Arial" w:cs="Arial"/>
        </w:rPr>
      </w:pPr>
      <w:r w:rsidRPr="006335B3">
        <w:rPr>
          <w:rFonts w:ascii="Arial" w:hAnsi="Arial" w:cs="Arial"/>
        </w:rPr>
        <w:t>doklady o likvidaci odpadů,</w:t>
      </w:r>
    </w:p>
    <w:p w14:paraId="39EB4535" w14:textId="0B1244E5" w:rsidR="009B3ACA" w:rsidRPr="00397067" w:rsidRDefault="009B3ACA" w:rsidP="00397067">
      <w:pPr>
        <w:pStyle w:val="Odstavecseseznamem"/>
        <w:numPr>
          <w:ilvl w:val="1"/>
          <w:numId w:val="8"/>
        </w:numPr>
        <w:suppressAutoHyphens w:val="0"/>
        <w:contextualSpacing w:val="0"/>
        <w:jc w:val="both"/>
        <w:rPr>
          <w:rFonts w:ascii="Arial" w:hAnsi="Arial" w:cs="Arial"/>
        </w:rPr>
      </w:pPr>
      <w:r w:rsidRPr="00397067">
        <w:rPr>
          <w:rFonts w:ascii="Arial" w:hAnsi="Arial" w:cs="Arial"/>
        </w:rPr>
        <w:t>všechny další doklady nezbytné pro přejímku díla, které jsou nutné pro následné provozování díla</w:t>
      </w:r>
      <w:r w:rsidR="00E54E4C" w:rsidRPr="00397067">
        <w:rPr>
          <w:rFonts w:ascii="Arial" w:hAnsi="Arial" w:cs="Arial"/>
        </w:rPr>
        <w:t xml:space="preserve"> (revizní zprávy)</w:t>
      </w:r>
      <w:r w:rsidR="006335B3" w:rsidRPr="00397067">
        <w:rPr>
          <w:rFonts w:ascii="Arial" w:hAnsi="Arial" w:cs="Arial"/>
        </w:rPr>
        <w:t>.</w:t>
      </w:r>
    </w:p>
    <w:p w14:paraId="11CACBE9" w14:textId="77777777" w:rsidR="009B3ACA" w:rsidRPr="009B3ACA" w:rsidRDefault="009B3ACA" w:rsidP="00514D76">
      <w:pPr>
        <w:pStyle w:val="Odstavecseseznamem"/>
        <w:jc w:val="both"/>
        <w:rPr>
          <w:rFonts w:ascii="Arial" w:hAnsi="Arial" w:cs="Arial"/>
        </w:rPr>
      </w:pPr>
      <w:r w:rsidRPr="009B3ACA">
        <w:rPr>
          <w:rFonts w:ascii="Arial" w:hAnsi="Arial" w:cs="Arial"/>
        </w:rPr>
        <w:t>Cena za zajištění všech dokladů je zahrnuta v nabídkové ceně.</w:t>
      </w:r>
    </w:p>
    <w:p w14:paraId="511ADA45" w14:textId="77777777" w:rsidR="00E635A4" w:rsidRDefault="00E635A4" w:rsidP="00514D76">
      <w:pPr>
        <w:suppressAutoHyphens w:val="0"/>
        <w:autoSpaceDN w:val="0"/>
        <w:jc w:val="both"/>
        <w:textAlignment w:val="baseline"/>
        <w:rPr>
          <w:rFonts w:ascii="Arial" w:hAnsi="Arial" w:cs="Arial"/>
        </w:rPr>
      </w:pPr>
    </w:p>
    <w:p w14:paraId="3517BB56" w14:textId="77777777" w:rsidR="009B3ACA" w:rsidRDefault="009B3ACA" w:rsidP="00514D76">
      <w:pPr>
        <w:pStyle w:val="Odstavecseseznamem"/>
        <w:numPr>
          <w:ilvl w:val="0"/>
          <w:numId w:val="8"/>
        </w:numPr>
        <w:suppressAutoHyphens w:val="0"/>
        <w:autoSpaceDN w:val="0"/>
        <w:jc w:val="both"/>
        <w:textAlignment w:val="baseline"/>
        <w:rPr>
          <w:rFonts w:ascii="Arial" w:hAnsi="Arial" w:cs="Arial"/>
        </w:rPr>
      </w:pPr>
      <w:r w:rsidRPr="00B272B8">
        <w:rPr>
          <w:rFonts w:ascii="Arial" w:hAnsi="Arial" w:cs="Arial"/>
        </w:rPr>
        <w:t xml:space="preserve">Zhotovitel prohlašuje, že si veškeré podklady pro provedení díla výše uvedené řádně prostudoval ještě před uzavřením této smlouvy, a že tyto podklady dostatečně specifikují předmět díla tak, že je zhotovitel schopen podle shora uvedených podkladů realizovat bezvadné dílo. Jestliže se i přes toto prohlášení zhotovitele v průběhu provádění díla ukáže, že podklady specifikující předmět díla jsou nedostatečné nebo nevhodné, zavazuje se zhotovitel na takové vady podkladů specifikujících předmět díla upozornit bezodkladně objednatele a vyčkat jeho písemného pokynu. </w:t>
      </w:r>
      <w:r w:rsidRPr="001121D3">
        <w:rPr>
          <w:rFonts w:ascii="Arial" w:hAnsi="Arial" w:cs="Arial"/>
        </w:rPr>
        <w:t xml:space="preserve">V případě, že objednatel nedá zhotoviteli </w:t>
      </w:r>
      <w:r w:rsidRPr="001121D3">
        <w:rPr>
          <w:rFonts w:ascii="Arial" w:hAnsi="Arial" w:cs="Arial"/>
        </w:rPr>
        <w:lastRenderedPageBreak/>
        <w:t>písemný pokyn do 5 pracovních dnů, sjednaná doba pro provedení díla se prodlužuje o počet dní prodlení objednatele s udělením pokynu.</w:t>
      </w:r>
      <w:r w:rsidRPr="00B272B8">
        <w:rPr>
          <w:rFonts w:ascii="Arial" w:hAnsi="Arial" w:cs="Arial"/>
        </w:rPr>
        <w:t xml:space="preserve"> Uvedená doba pro provedení díla se ovšem neprodlužuje za podmínky, kdy se výsledně ukáže, že podklady specifikující předmět díla byly dostatečné, avšak zhotovitel mylně vyhodnotil jejich nedostatečnost.</w:t>
      </w:r>
    </w:p>
    <w:p w14:paraId="52FF599F" w14:textId="77777777" w:rsidR="00612B1E" w:rsidRDefault="00612B1E" w:rsidP="00514D76">
      <w:pPr>
        <w:pStyle w:val="Odstavecseseznamem"/>
        <w:suppressAutoHyphens w:val="0"/>
        <w:autoSpaceDN w:val="0"/>
        <w:jc w:val="both"/>
        <w:textAlignment w:val="baseline"/>
        <w:rPr>
          <w:rFonts w:ascii="Arial" w:hAnsi="Arial" w:cs="Arial"/>
        </w:rPr>
      </w:pPr>
    </w:p>
    <w:p w14:paraId="18EE45AB" w14:textId="77777777" w:rsidR="00612B1E" w:rsidRPr="00612B1E" w:rsidRDefault="00612B1E" w:rsidP="00514D76">
      <w:pPr>
        <w:pStyle w:val="Odstavecseseznamem"/>
        <w:numPr>
          <w:ilvl w:val="0"/>
          <w:numId w:val="8"/>
        </w:numPr>
        <w:suppressAutoHyphens w:val="0"/>
        <w:jc w:val="both"/>
        <w:rPr>
          <w:rFonts w:ascii="Arial" w:hAnsi="Arial" w:cs="Arial"/>
        </w:rPr>
      </w:pPr>
      <w:r w:rsidRPr="00612B1E">
        <w:rPr>
          <w:rFonts w:ascii="Arial" w:hAnsi="Arial" w:cs="Arial"/>
        </w:rPr>
        <w:t>Zhotovitel je oprávněn se od sjednaného předmětu díla odchýlit pouze na základě předchozí písemné dohody s objednatelem nebo na základě písemného pokynu objednatele, a to formou písemného dodatku k této smlouvě. Za dohodu dle tohoto odstavce se dle výslovné dohody smluvních stran nepovažuje zápis ve stavebním deníku.</w:t>
      </w:r>
    </w:p>
    <w:p w14:paraId="07F3602E" w14:textId="77777777" w:rsidR="00612B1E" w:rsidRPr="00612B1E" w:rsidRDefault="00612B1E" w:rsidP="00514D76">
      <w:pPr>
        <w:pStyle w:val="Odstavecseseznamem"/>
        <w:suppressAutoHyphens w:val="0"/>
        <w:jc w:val="both"/>
        <w:rPr>
          <w:rFonts w:ascii="Arial" w:hAnsi="Arial" w:cs="Arial"/>
        </w:rPr>
      </w:pPr>
    </w:p>
    <w:p w14:paraId="1EBD7AE3" w14:textId="77777777" w:rsidR="00612B1E" w:rsidRPr="00612B1E" w:rsidRDefault="00612B1E" w:rsidP="00514D76">
      <w:pPr>
        <w:pStyle w:val="Odstavecseseznamem"/>
        <w:numPr>
          <w:ilvl w:val="0"/>
          <w:numId w:val="8"/>
        </w:numPr>
        <w:suppressAutoHyphens w:val="0"/>
        <w:autoSpaceDN w:val="0"/>
        <w:jc w:val="both"/>
        <w:textAlignment w:val="baseline"/>
        <w:rPr>
          <w:rFonts w:ascii="Arial" w:hAnsi="Arial" w:cs="Arial"/>
        </w:rPr>
      </w:pPr>
      <w:r w:rsidRPr="00612B1E">
        <w:rPr>
          <w:rFonts w:ascii="Arial" w:hAnsi="Arial" w:cs="Arial"/>
        </w:rPr>
        <w:t xml:space="preserve">Objednatel je oprávněn kdykoli po uzavření této smlouvy jednostranným pokynem zúžit rozsah díla dle této smlouvy a zhotovitel se zavazuje se takovým pokynem objednatele řídit. V tomto případě se cena díla snižuje o částku odpovídající části díla, která nebude na základě pokynu objednatele realizována. Pro stanovení snížení ceny díla se použije oceněný položkový soupis dodávek a prací předložený zhotovitelem v rámci zadávacího řízení pro tuto zakázku. </w:t>
      </w:r>
    </w:p>
    <w:p w14:paraId="66201674" w14:textId="77777777" w:rsidR="00612B1E" w:rsidRPr="00612B1E" w:rsidRDefault="00612B1E" w:rsidP="00514D76">
      <w:pPr>
        <w:pStyle w:val="Odstavecseseznamem"/>
        <w:suppressAutoHyphens w:val="0"/>
        <w:autoSpaceDN w:val="0"/>
        <w:jc w:val="both"/>
        <w:textAlignment w:val="baseline"/>
        <w:rPr>
          <w:rFonts w:ascii="Arial" w:hAnsi="Arial" w:cs="Arial"/>
        </w:rPr>
      </w:pPr>
    </w:p>
    <w:p w14:paraId="780A3E9F" w14:textId="77777777" w:rsidR="00612B1E" w:rsidRPr="00612B1E" w:rsidRDefault="00612B1E" w:rsidP="00514D76">
      <w:pPr>
        <w:pStyle w:val="Odstavecseseznamem"/>
        <w:numPr>
          <w:ilvl w:val="0"/>
          <w:numId w:val="8"/>
        </w:numPr>
        <w:suppressAutoHyphens w:val="0"/>
        <w:jc w:val="both"/>
        <w:rPr>
          <w:rFonts w:ascii="Arial" w:hAnsi="Arial" w:cs="Arial"/>
        </w:rPr>
      </w:pPr>
      <w:r w:rsidRPr="00612B1E">
        <w:rPr>
          <w:rFonts w:ascii="Arial" w:hAnsi="Arial" w:cs="Arial"/>
        </w:rPr>
        <w:t>V případě změn u prací, které nejsou v položkovém soupisu prací uvedeny, se jejich cena stanoví dle jednotkových cen uvedených v obecně dostupné cenové soustavě.</w:t>
      </w:r>
    </w:p>
    <w:p w14:paraId="3C115BD6" w14:textId="77777777" w:rsidR="00612B1E" w:rsidRDefault="00612B1E" w:rsidP="00514D76">
      <w:pPr>
        <w:pStyle w:val="Textkomente"/>
        <w:ind w:left="720"/>
        <w:jc w:val="both"/>
        <w:rPr>
          <w:rFonts w:cs="Arial"/>
          <w:sz w:val="24"/>
          <w:szCs w:val="24"/>
        </w:rPr>
      </w:pPr>
      <w:bookmarkStart w:id="1" w:name="článek_1_odst_10"/>
    </w:p>
    <w:p w14:paraId="00FD072C" w14:textId="77777777" w:rsidR="00612B1E" w:rsidRDefault="00612B1E" w:rsidP="00514D76">
      <w:pPr>
        <w:pStyle w:val="Textkomente"/>
        <w:numPr>
          <w:ilvl w:val="0"/>
          <w:numId w:val="8"/>
        </w:numPr>
        <w:jc w:val="both"/>
        <w:rPr>
          <w:rFonts w:cs="Arial"/>
          <w:sz w:val="24"/>
          <w:szCs w:val="24"/>
        </w:rPr>
      </w:pPr>
      <w:r w:rsidRPr="009B3ACA">
        <w:rPr>
          <w:rFonts w:cs="Arial"/>
          <w:sz w:val="24"/>
          <w:szCs w:val="24"/>
        </w:rPr>
        <w:t>Pokud se při realizaci díla vyskytnou nepředvídatelné náklady (vícepráce), tj. práce a dodávky nepředpokládané v projektové dokumentaci a zhotovitelem oceněném soupisu prací s výkazem výměr (který je součástí nabídky zhotovitele), jejichž potřeba vznikla v průběhu plnění smlouvy a objednatel ani zhotovitel je nemohli předvídat a jsou nutné pro realizaci díla, lze tyto realizovat pouze v souladu s touto smlouvou a v souladu se zákonem o zadávání veřejných zakázek, jakož i v souladu s podmínkami a pravidly stanovenými v souvislosti s případnou poskytnutou dotací. Tyto vícepráce, které rozšiřují rozsah díla, včetně rozsahu finančního plnění sjednaného touto smlouvou, musí být ze strany objednatele odsouhlaseny. Vícepráce mohou být zhotoviteli uhrazeny pouze v případě, že půjde o práce provedené na výslovný písemný požadavek objednatele a současně vícepráce budou objednatelem předem písemně odsouhlaseny zejména co do rozsahu, ceny a případné změny termínu dokončení díla formou písemného dodatku ke smlouvě. Veškeré práce, výkony a dodávky, které jinak zhotovitel případně provede, byť i nad rozsah předmětu plnění podle této smlouvy a u nichž nebudou splněny náležitosti a podmínky podle této smlouvy, jdou k tíži zhotovitele, tzn., že jejich provedení v žádném případě nezakládá zhotoviteli právo nárokovat zvýšení sjednané ceny díla dle této smlouvy nebo jinou úhradu vůči objednateli.</w:t>
      </w:r>
      <w:bookmarkStart w:id="2" w:name="článek_1_odst_12"/>
    </w:p>
    <w:p w14:paraId="19930DBF" w14:textId="77777777" w:rsidR="00612B1E" w:rsidRDefault="00612B1E" w:rsidP="00514D76">
      <w:pPr>
        <w:pStyle w:val="Textkomente"/>
        <w:ind w:left="720"/>
        <w:jc w:val="both"/>
        <w:rPr>
          <w:rFonts w:cs="Arial"/>
          <w:sz w:val="24"/>
          <w:szCs w:val="24"/>
        </w:rPr>
      </w:pPr>
    </w:p>
    <w:p w14:paraId="0608E214" w14:textId="77777777" w:rsidR="00612B1E" w:rsidRDefault="00612B1E" w:rsidP="00514D76">
      <w:pPr>
        <w:pStyle w:val="Textkomente"/>
        <w:numPr>
          <w:ilvl w:val="0"/>
          <w:numId w:val="8"/>
        </w:numPr>
        <w:jc w:val="both"/>
        <w:rPr>
          <w:rFonts w:cs="Arial"/>
          <w:sz w:val="24"/>
          <w:szCs w:val="24"/>
        </w:rPr>
      </w:pPr>
      <w:r w:rsidRPr="00B75E57">
        <w:rPr>
          <w:rFonts w:cs="Arial"/>
          <w:sz w:val="24"/>
          <w:szCs w:val="24"/>
        </w:rPr>
        <w:t>Zhotovitel je povinen v případě víceprací či méněprací poskytnout součinnost při přípravě podkladů pro uzavření dodatku v termínu nejpozději do 3 pracovních dnů od výzvy objednatele.</w:t>
      </w:r>
    </w:p>
    <w:bookmarkEnd w:id="1"/>
    <w:bookmarkEnd w:id="2"/>
    <w:p w14:paraId="4DB86685" w14:textId="1448F72B" w:rsidR="00612B1E" w:rsidRDefault="00612B1E" w:rsidP="3E879E99">
      <w:pPr>
        <w:suppressAutoHyphens w:val="0"/>
        <w:ind w:left="720"/>
        <w:jc w:val="both"/>
        <w:rPr>
          <w:rFonts w:cs="Arial"/>
        </w:rPr>
      </w:pPr>
    </w:p>
    <w:p w14:paraId="2DC63613" w14:textId="5D2419C6" w:rsidR="00612B1E" w:rsidRDefault="00612B1E" w:rsidP="00514D76">
      <w:pPr>
        <w:pStyle w:val="Odstavecseseznamem"/>
        <w:numPr>
          <w:ilvl w:val="0"/>
          <w:numId w:val="8"/>
        </w:numPr>
        <w:suppressAutoHyphens w:val="0"/>
        <w:jc w:val="both"/>
        <w:rPr>
          <w:rFonts w:ascii="Arial" w:hAnsi="Arial" w:cs="Arial"/>
        </w:rPr>
      </w:pPr>
      <w:r w:rsidRPr="00612B1E">
        <w:rPr>
          <w:rFonts w:ascii="Arial" w:hAnsi="Arial" w:cs="Arial"/>
        </w:rPr>
        <w:t xml:space="preserve">Zhotovitel se zavazuje při provádění díla volit postupy směřující nejprve k předcházení vzniku odpadů obecně, a pokud již odpady vzniknou, k </w:t>
      </w:r>
      <w:r w:rsidRPr="00612B1E">
        <w:rPr>
          <w:rFonts w:ascii="Arial" w:hAnsi="Arial" w:cs="Arial"/>
        </w:rPr>
        <w:lastRenderedPageBreak/>
        <w:t>maximální redukci nevyužitého odpadu, tedy zejména se zhotovitel zavazuje selektivně třídit a shromažďovat odděleně veškerý stavební i jiný odpad za účelem jeho opětovného použití v nezměněné podobě či v podobě upravené v příslušných recyklačních zařízeních. Zhotovitel se v rámci plnění díla zavazuje oddělovat nebezpečné či jinak kontaminující odpady jako první a tak, aby nedocházelo ke kontaminaci dalších případných odpadů nebo díla. Zhotovitel též přijme vhodná opatření pro snižování emisí prašnosti a pro zabránění kontaminace spodních a povrchových vod při provádění díla. Veškeré obaly vzniklé při provádění díla je zhotovitel povinen v co největší možné míře roztřídit podle druhu a dle možnosti opětovně použít, vrátit výrobci materiálů či odvézt provozovateli sběren obalových materiálů. Výše uvedené je objednatel oprávněn kontrolovat kdykoli v průběhu provádění díla i bezprostředně po předání díla a je oprávněn vyžádat si od zhotovitele příslušné dokumenty vztahující se k likvidaci, respektive dalšímu využití odpadu; Zhotovitel se zavazuje poskytovat objednateli plnou součinnost a na vyžádání a bez zbytečného prodlení (nejpozději však do 7 dnů od obdržení žádosti) doklady objednateli předložit nebo kopie dokladů zaslat.</w:t>
      </w:r>
    </w:p>
    <w:p w14:paraId="312215EA" w14:textId="77777777" w:rsidR="00F20F0D" w:rsidRPr="00E54E4C" w:rsidRDefault="00F20F0D" w:rsidP="00E54E4C">
      <w:pPr>
        <w:suppressAutoHyphens w:val="0"/>
        <w:autoSpaceDN w:val="0"/>
        <w:jc w:val="both"/>
        <w:textAlignment w:val="baseline"/>
        <w:rPr>
          <w:rFonts w:ascii="Arial" w:hAnsi="Arial" w:cs="Arial"/>
        </w:rPr>
      </w:pPr>
    </w:p>
    <w:p w14:paraId="3FC0D682" w14:textId="2E14F35F" w:rsidR="005F7F33" w:rsidRDefault="005F7F33" w:rsidP="00514D76">
      <w:pPr>
        <w:pStyle w:val="Odstavecseseznamem"/>
        <w:numPr>
          <w:ilvl w:val="0"/>
          <w:numId w:val="8"/>
        </w:numPr>
        <w:suppressAutoHyphens w:val="0"/>
        <w:autoSpaceDN w:val="0"/>
        <w:jc w:val="both"/>
        <w:textAlignment w:val="baseline"/>
        <w:rPr>
          <w:rFonts w:ascii="Arial" w:hAnsi="Arial" w:cs="Arial"/>
        </w:rPr>
      </w:pPr>
      <w:r w:rsidRPr="3E879E99">
        <w:rPr>
          <w:rFonts w:ascii="Arial" w:hAnsi="Arial" w:cs="Arial"/>
        </w:rPr>
        <w:t>Zhotovitel se zavazuje opatřit vše, co je zapotřebí k provedení díla podle této smlouvy.</w:t>
      </w:r>
    </w:p>
    <w:p w14:paraId="09D38893" w14:textId="77777777" w:rsidR="00F20F0D" w:rsidRDefault="00F20F0D" w:rsidP="00514D76">
      <w:pPr>
        <w:pStyle w:val="Odstavecseseznamem"/>
        <w:suppressAutoHyphens w:val="0"/>
        <w:autoSpaceDN w:val="0"/>
        <w:jc w:val="both"/>
        <w:textAlignment w:val="baseline"/>
        <w:rPr>
          <w:rFonts w:ascii="Arial" w:hAnsi="Arial" w:cs="Arial"/>
        </w:rPr>
      </w:pPr>
    </w:p>
    <w:p w14:paraId="4517BBF6" w14:textId="77777777" w:rsidR="005F7F33" w:rsidRPr="005F7F33" w:rsidRDefault="005F7F33" w:rsidP="00514D76">
      <w:pPr>
        <w:pStyle w:val="Odstavecseseznamem"/>
        <w:numPr>
          <w:ilvl w:val="0"/>
          <w:numId w:val="8"/>
        </w:numPr>
        <w:autoSpaceDE w:val="0"/>
        <w:jc w:val="both"/>
        <w:rPr>
          <w:rFonts w:ascii="Arial" w:hAnsi="Arial" w:cs="Arial"/>
        </w:rPr>
      </w:pPr>
      <w:r w:rsidRPr="005F7F33">
        <w:rPr>
          <w:rFonts w:ascii="Arial" w:hAnsi="Arial" w:cs="Arial"/>
        </w:rPr>
        <w:t xml:space="preserve">Objednatel má právo kontrolovat provádění díla a požadovat po zhotoviteli prokázání skutečného stavu provádění díla kdykoliv v průběhu trvání této smlouvy. </w:t>
      </w:r>
    </w:p>
    <w:p w14:paraId="22417EE1" w14:textId="77777777" w:rsidR="005F7F33" w:rsidRPr="00B272B8" w:rsidRDefault="005F7F33" w:rsidP="005F7F33">
      <w:pPr>
        <w:pStyle w:val="Odstavecseseznamem"/>
        <w:suppressAutoHyphens w:val="0"/>
        <w:autoSpaceDN w:val="0"/>
        <w:spacing w:before="40"/>
        <w:jc w:val="both"/>
        <w:textAlignment w:val="baseline"/>
        <w:rPr>
          <w:rFonts w:ascii="Arial" w:hAnsi="Arial" w:cs="Arial"/>
        </w:rPr>
      </w:pPr>
    </w:p>
    <w:p w14:paraId="5C2F63C5" w14:textId="77777777" w:rsidR="00887EDD" w:rsidRPr="00AD0698" w:rsidRDefault="00887EDD" w:rsidP="00887EDD">
      <w:pPr>
        <w:suppressAutoHyphens w:val="0"/>
        <w:autoSpaceDN w:val="0"/>
        <w:spacing w:before="40"/>
        <w:jc w:val="center"/>
        <w:textAlignment w:val="baseline"/>
        <w:rPr>
          <w:rFonts w:ascii="Arial" w:hAnsi="Arial" w:cs="Arial"/>
          <w:b/>
          <w:bCs/>
        </w:rPr>
      </w:pPr>
      <w:r w:rsidRPr="00AD0698">
        <w:rPr>
          <w:rFonts w:ascii="Arial" w:hAnsi="Arial" w:cs="Arial"/>
          <w:b/>
          <w:bCs/>
        </w:rPr>
        <w:t>III. CENA DÍLA</w:t>
      </w:r>
    </w:p>
    <w:p w14:paraId="6A8EC6D6" w14:textId="5C7A5583" w:rsidR="00887EDD" w:rsidRPr="00887EDD" w:rsidRDefault="00887EDD" w:rsidP="004D59E9">
      <w:pPr>
        <w:pStyle w:val="Odstavecseseznamem"/>
        <w:numPr>
          <w:ilvl w:val="0"/>
          <w:numId w:val="38"/>
        </w:numPr>
        <w:suppressAutoHyphens w:val="0"/>
        <w:autoSpaceDN w:val="0"/>
        <w:spacing w:before="40"/>
        <w:textAlignment w:val="baseline"/>
        <w:rPr>
          <w:rFonts w:ascii="Arial" w:hAnsi="Arial" w:cs="Arial"/>
          <w:b/>
          <w:bCs/>
        </w:rPr>
      </w:pPr>
      <w:r w:rsidRPr="00887EDD">
        <w:rPr>
          <w:rFonts w:ascii="Arial" w:hAnsi="Arial" w:cs="Arial"/>
        </w:rPr>
        <w:t>Objednatel se zavazuje zaplatit zhotoviteli za dílo provedené v souladu s touto smlouvou cenu v celkové výši:</w:t>
      </w:r>
    </w:p>
    <w:p w14:paraId="026F01AC" w14:textId="77777777" w:rsidR="00887EDD" w:rsidRPr="00887EDD" w:rsidRDefault="00887EDD" w:rsidP="004D59E9">
      <w:pPr>
        <w:pStyle w:val="Odstavecseseznamem"/>
        <w:widowControl w:val="0"/>
        <w:autoSpaceDE w:val="0"/>
        <w:spacing w:before="57" w:line="360" w:lineRule="auto"/>
        <w:rPr>
          <w:rFonts w:ascii="Arial" w:hAnsi="Arial" w:cs="Arial"/>
        </w:rPr>
      </w:pPr>
      <w:proofErr w:type="spellStart"/>
      <w:r w:rsidRPr="00887EDD">
        <w:rPr>
          <w:rFonts w:ascii="Arial" w:hAnsi="Arial" w:cs="Arial"/>
          <w:b/>
          <w:color w:val="FF0000"/>
          <w:highlight w:val="yellow"/>
        </w:rPr>
        <w:t>xxxxxxxx</w:t>
      </w:r>
      <w:proofErr w:type="spellEnd"/>
      <w:r w:rsidRPr="00887EDD">
        <w:rPr>
          <w:rFonts w:ascii="Arial" w:hAnsi="Arial" w:cs="Arial"/>
          <w:b/>
        </w:rPr>
        <w:t xml:space="preserve"> Kč </w:t>
      </w:r>
      <w:r w:rsidRPr="00887EDD">
        <w:rPr>
          <w:rFonts w:ascii="Arial" w:hAnsi="Arial" w:cs="Arial"/>
        </w:rPr>
        <w:t xml:space="preserve">(slovy: </w:t>
      </w:r>
      <w:proofErr w:type="spellStart"/>
      <w:r w:rsidRPr="00887EDD">
        <w:rPr>
          <w:rFonts w:ascii="Arial" w:hAnsi="Arial" w:cs="Arial"/>
          <w:color w:val="FF0000"/>
          <w:highlight w:val="yellow"/>
        </w:rPr>
        <w:t>xxxxxxxx</w:t>
      </w:r>
      <w:proofErr w:type="spellEnd"/>
      <w:r w:rsidRPr="00887EDD">
        <w:rPr>
          <w:rFonts w:ascii="Arial" w:hAnsi="Arial" w:cs="Arial"/>
        </w:rPr>
        <w:t>) bez DPH (dále jen „cena“).</w:t>
      </w:r>
    </w:p>
    <w:p w14:paraId="779FD59C" w14:textId="77777777" w:rsidR="00887EDD" w:rsidRPr="00887EDD" w:rsidRDefault="00887EDD" w:rsidP="004D59E9">
      <w:pPr>
        <w:pStyle w:val="Odstavecseseznamem"/>
        <w:autoSpaceDE w:val="0"/>
        <w:spacing w:before="57" w:line="360" w:lineRule="auto"/>
        <w:rPr>
          <w:rFonts w:ascii="Arial" w:hAnsi="Arial" w:cs="Arial"/>
        </w:rPr>
      </w:pPr>
      <w:r w:rsidRPr="00887EDD">
        <w:rPr>
          <w:rFonts w:ascii="Arial" w:hAnsi="Arial" w:cs="Arial"/>
        </w:rPr>
        <w:t xml:space="preserve">DPH 21 % činí: </w:t>
      </w:r>
      <w:proofErr w:type="spellStart"/>
      <w:r w:rsidRPr="00887EDD">
        <w:rPr>
          <w:rFonts w:ascii="Arial" w:hAnsi="Arial" w:cs="Arial"/>
          <w:b/>
          <w:color w:val="FF0000"/>
          <w:highlight w:val="yellow"/>
        </w:rPr>
        <w:t>xxxxxxx</w:t>
      </w:r>
      <w:proofErr w:type="spellEnd"/>
      <w:r w:rsidRPr="00887EDD">
        <w:rPr>
          <w:rFonts w:ascii="Arial" w:hAnsi="Arial" w:cs="Arial"/>
          <w:b/>
          <w:color w:val="FF0000"/>
          <w:highlight w:val="yellow"/>
        </w:rPr>
        <w:t xml:space="preserve"> Kč </w:t>
      </w:r>
      <w:r w:rsidRPr="00887EDD">
        <w:rPr>
          <w:rFonts w:ascii="Arial" w:hAnsi="Arial" w:cs="Arial"/>
          <w:color w:val="FF0000"/>
          <w:highlight w:val="yellow"/>
        </w:rPr>
        <w:t xml:space="preserve">(slovy: </w:t>
      </w:r>
      <w:proofErr w:type="spellStart"/>
      <w:r w:rsidRPr="00887EDD">
        <w:rPr>
          <w:rFonts w:ascii="Arial" w:hAnsi="Arial" w:cs="Arial"/>
          <w:color w:val="FF0000"/>
          <w:highlight w:val="yellow"/>
        </w:rPr>
        <w:t>xxxxxxxxxx</w:t>
      </w:r>
      <w:proofErr w:type="spellEnd"/>
      <w:r w:rsidRPr="00887EDD">
        <w:rPr>
          <w:rFonts w:ascii="Arial" w:hAnsi="Arial" w:cs="Arial"/>
          <w:color w:val="FF0000"/>
          <w:highlight w:val="yellow"/>
        </w:rPr>
        <w:t>)</w:t>
      </w:r>
      <w:r w:rsidRPr="00887EDD">
        <w:rPr>
          <w:rFonts w:ascii="Arial" w:hAnsi="Arial" w:cs="Arial"/>
        </w:rPr>
        <w:t>.</w:t>
      </w:r>
    </w:p>
    <w:p w14:paraId="69B0A59A" w14:textId="7F76D844" w:rsidR="007740B5" w:rsidRPr="001266E8" w:rsidRDefault="00887EDD" w:rsidP="004D59E9">
      <w:pPr>
        <w:pStyle w:val="Odstavecseseznamem"/>
        <w:autoSpaceDE w:val="0"/>
        <w:spacing w:before="57" w:line="360" w:lineRule="auto"/>
        <w:rPr>
          <w:rFonts w:ascii="Arial" w:hAnsi="Arial" w:cs="Arial"/>
        </w:rPr>
      </w:pPr>
      <w:r w:rsidRPr="00887EDD">
        <w:rPr>
          <w:rFonts w:ascii="Arial" w:hAnsi="Arial" w:cs="Arial"/>
        </w:rPr>
        <w:t xml:space="preserve">Celková cena včetně DPH činí: </w:t>
      </w:r>
      <w:proofErr w:type="spellStart"/>
      <w:r w:rsidRPr="00887EDD">
        <w:rPr>
          <w:rFonts w:ascii="Arial" w:hAnsi="Arial" w:cs="Arial"/>
          <w:b/>
          <w:color w:val="FF0000"/>
          <w:highlight w:val="yellow"/>
        </w:rPr>
        <w:t>xxxxxxxx</w:t>
      </w:r>
      <w:proofErr w:type="spellEnd"/>
      <w:r w:rsidRPr="00887EDD">
        <w:rPr>
          <w:rFonts w:ascii="Arial" w:hAnsi="Arial" w:cs="Arial"/>
          <w:b/>
          <w:color w:val="FF0000"/>
          <w:highlight w:val="yellow"/>
        </w:rPr>
        <w:t xml:space="preserve"> Kč </w:t>
      </w:r>
      <w:r w:rsidRPr="00887EDD">
        <w:rPr>
          <w:rFonts w:ascii="Arial" w:hAnsi="Arial" w:cs="Arial"/>
          <w:color w:val="FF0000"/>
          <w:highlight w:val="yellow"/>
        </w:rPr>
        <w:t xml:space="preserve">(slovy: </w:t>
      </w:r>
      <w:proofErr w:type="spellStart"/>
      <w:r w:rsidRPr="00887EDD">
        <w:rPr>
          <w:rFonts w:ascii="Arial" w:hAnsi="Arial" w:cs="Arial"/>
          <w:color w:val="FF0000"/>
          <w:highlight w:val="yellow"/>
        </w:rPr>
        <w:t>xxxxxxxxxxx</w:t>
      </w:r>
      <w:proofErr w:type="spellEnd"/>
      <w:r w:rsidRPr="00887EDD">
        <w:rPr>
          <w:rFonts w:ascii="Arial" w:hAnsi="Arial" w:cs="Arial"/>
          <w:color w:val="FF0000"/>
          <w:highlight w:val="yellow"/>
        </w:rPr>
        <w:t>)</w:t>
      </w:r>
      <w:r w:rsidRPr="00887EDD">
        <w:rPr>
          <w:rFonts w:ascii="Arial" w:hAnsi="Arial" w:cs="Arial"/>
          <w:highlight w:val="yellow"/>
        </w:rPr>
        <w:t>.</w:t>
      </w:r>
    </w:p>
    <w:p w14:paraId="091652ED" w14:textId="62009D21" w:rsidR="00887EDD" w:rsidRPr="001266E8" w:rsidRDefault="00887EDD" w:rsidP="004D59E9">
      <w:pPr>
        <w:pStyle w:val="Odstavecseseznamem"/>
        <w:numPr>
          <w:ilvl w:val="0"/>
          <w:numId w:val="38"/>
        </w:numPr>
        <w:autoSpaceDE w:val="0"/>
        <w:jc w:val="both"/>
        <w:rPr>
          <w:rFonts w:ascii="Arial" w:hAnsi="Arial" w:cs="Arial"/>
        </w:rPr>
      </w:pPr>
      <w:r w:rsidRPr="00887EDD">
        <w:rPr>
          <w:rFonts w:ascii="Arial" w:hAnsi="Arial" w:cs="Arial"/>
        </w:rPr>
        <w:t xml:space="preserve">Cena za dílo uvedená v předchozím odstavci je pevnou cenou za dílo dle cenové nabídky. Smluvní strany si ujednávají, že </w:t>
      </w:r>
      <w:r w:rsidR="007740B5">
        <w:rPr>
          <w:rFonts w:ascii="Arial" w:hAnsi="Arial" w:cs="Arial"/>
        </w:rPr>
        <w:t xml:space="preserve">kupní </w:t>
      </w:r>
      <w:r w:rsidRPr="00887EDD">
        <w:rPr>
          <w:rFonts w:ascii="Arial" w:hAnsi="Arial" w:cs="Arial"/>
        </w:rPr>
        <w:t>cena za věci obstarané zhotovitelem pro účely provedení díla je zahrnuta v ceně a cena nebude po dobu trvání této smlouvy žádným způsobem upravována a na její výši nemá žádný vliv výše vynaložených nákladů souvisejících s provedením díla ani jakýchkoliv jiných nákladů či poplatků, k jejichž úhradě je zhotovitel na základě této smlouvy či obecně závazných právních předpisů povinen.</w:t>
      </w:r>
    </w:p>
    <w:p w14:paraId="38780938" w14:textId="0DD4EE63" w:rsidR="00887EDD" w:rsidRPr="009C5470" w:rsidRDefault="00887EDD" w:rsidP="004D59E9">
      <w:pPr>
        <w:pStyle w:val="Odstavecseseznamem"/>
        <w:numPr>
          <w:ilvl w:val="0"/>
          <w:numId w:val="38"/>
        </w:numPr>
        <w:autoSpaceDE w:val="0"/>
        <w:jc w:val="both"/>
      </w:pPr>
      <w:r w:rsidRPr="004D59E9">
        <w:rPr>
          <w:rFonts w:ascii="Arial" w:hAnsi="Arial" w:cs="Arial"/>
        </w:rPr>
        <w:t>Cena je splatná do 30 dnů od převzetí díla objednatelem, a to bezhotovostním převodem na výše v záhlaví uvedený bankovní účet zhotovitele. Faktury budou zaslány elektronicky na e-mail</w:t>
      </w:r>
      <w:r w:rsidRPr="009C5470">
        <w:t>:</w:t>
      </w:r>
      <w:r w:rsidR="00CF0ADD" w:rsidRPr="00CF0ADD">
        <w:t xml:space="preserve"> </w:t>
      </w:r>
      <w:r w:rsidR="00CF0ADD" w:rsidRPr="004D59E9">
        <w:rPr>
          <w:rFonts w:ascii="Arial" w:hAnsi="Arial" w:cs="Arial"/>
        </w:rPr>
        <w:t>jaroslav.balik@suspk.cz</w:t>
      </w:r>
    </w:p>
    <w:p w14:paraId="700668E1" w14:textId="77777777" w:rsidR="00887EDD" w:rsidRDefault="00887EDD" w:rsidP="00514D76">
      <w:pPr>
        <w:autoSpaceDE w:val="0"/>
        <w:ind w:left="255" w:hanging="255"/>
        <w:jc w:val="both"/>
        <w:rPr>
          <w:rFonts w:ascii="Arial" w:hAnsi="Arial" w:cs="Arial"/>
        </w:rPr>
      </w:pPr>
    </w:p>
    <w:p w14:paraId="40F28124" w14:textId="12425549" w:rsidR="00887EDD" w:rsidRPr="004D59E9" w:rsidRDefault="00887EDD" w:rsidP="004D59E9">
      <w:pPr>
        <w:pStyle w:val="Odstavecseseznamem"/>
        <w:numPr>
          <w:ilvl w:val="0"/>
          <w:numId w:val="38"/>
        </w:numPr>
        <w:autoSpaceDE w:val="0"/>
        <w:jc w:val="both"/>
        <w:rPr>
          <w:rFonts w:ascii="Arial" w:hAnsi="Arial" w:cs="Arial"/>
        </w:rPr>
      </w:pPr>
      <w:r w:rsidRPr="004D59E9">
        <w:rPr>
          <w:rFonts w:ascii="Arial" w:hAnsi="Arial" w:cs="Arial"/>
        </w:rPr>
        <w:t>Objednatel se zavazuje zaplatit zhotoviteli výše uvedenou smluvní cenu na základě zhotovitelem uplatněných dílčích daňových dokladů/faktur a konečného daňového dokladu/faktury, na základě podmínek dále v této smlouvě specifikovaných.</w:t>
      </w:r>
    </w:p>
    <w:p w14:paraId="3251103B" w14:textId="77777777" w:rsidR="00887EDD" w:rsidRDefault="00887EDD" w:rsidP="00514D76">
      <w:pPr>
        <w:autoSpaceDE w:val="0"/>
        <w:ind w:left="426" w:hanging="426"/>
        <w:jc w:val="both"/>
        <w:rPr>
          <w:rFonts w:ascii="Arial" w:hAnsi="Arial" w:cs="Arial"/>
          <w:color w:val="000000"/>
        </w:rPr>
      </w:pPr>
    </w:p>
    <w:p w14:paraId="6AE86C37" w14:textId="359041D6" w:rsidR="00887EDD" w:rsidRPr="004D59E9" w:rsidRDefault="00887EDD" w:rsidP="004D59E9">
      <w:pPr>
        <w:pStyle w:val="Odstavecseseznamem"/>
        <w:numPr>
          <w:ilvl w:val="0"/>
          <w:numId w:val="38"/>
        </w:numPr>
        <w:autoSpaceDE w:val="0"/>
        <w:jc w:val="both"/>
        <w:rPr>
          <w:rFonts w:ascii="Arial" w:hAnsi="Arial" w:cs="Arial"/>
        </w:rPr>
      </w:pPr>
      <w:r w:rsidRPr="004D59E9">
        <w:rPr>
          <w:rFonts w:ascii="Arial" w:hAnsi="Arial" w:cs="Arial"/>
        </w:rPr>
        <w:lastRenderedPageBreak/>
        <w:t>Právo zhotovitele na vystavení dílčího daňového dokladu/faktury, vzniká až po podpisu protokolu o předání a převzetí díla oběma smluvními stranami. Přílohou konečného daňového dokladu faktury bude soupis provedených prací.</w:t>
      </w:r>
    </w:p>
    <w:p w14:paraId="718C7070" w14:textId="77777777" w:rsidR="00887EDD" w:rsidRDefault="00887EDD" w:rsidP="00514D76">
      <w:pPr>
        <w:autoSpaceDE w:val="0"/>
        <w:ind w:left="255" w:hanging="270"/>
        <w:jc w:val="both"/>
        <w:rPr>
          <w:rFonts w:ascii="Arial" w:hAnsi="Arial" w:cs="Arial"/>
        </w:rPr>
      </w:pPr>
    </w:p>
    <w:p w14:paraId="33C27FA2" w14:textId="23748410" w:rsidR="00887EDD" w:rsidRPr="004D59E9" w:rsidRDefault="00887EDD" w:rsidP="004D59E9">
      <w:pPr>
        <w:pStyle w:val="Odstavecseseznamem"/>
        <w:numPr>
          <w:ilvl w:val="0"/>
          <w:numId w:val="38"/>
        </w:numPr>
        <w:autoSpaceDE w:val="0"/>
        <w:jc w:val="both"/>
        <w:rPr>
          <w:rFonts w:ascii="Arial" w:hAnsi="Arial" w:cs="Arial"/>
        </w:rPr>
      </w:pPr>
      <w:r w:rsidRPr="004D59E9">
        <w:rPr>
          <w:rFonts w:ascii="Arial" w:hAnsi="Arial"/>
        </w:rPr>
        <w:t>Faktura bude splňovat náležitosti daňového dokladu v souladu s právními předpisy a zvyklostmi (včetně správně uvedeného názvu, sídla a čísla smlouvy objednatele). Objednatel je oprávněn vrátit zhotoviteli bez zaplacení fakturu, která nemá náležitosti uvedené v tomto ustanovení nebo vykazuje jiné vady. Současně s vrácením faktury sdělí objednatel zhotoviteli důvody vrácení. V závislosti na povaze vady je zhotovitel povinen fakturu opravit nebo nově vyhotovit. Oprávněným vrácením faktury přestává běžet původní lhůta splatnosti faktury. Nová lhůta splatnosti začíná běžet ode dne doručení objednateli doplněné, opravené nebo nově vyhotovené faktury s příslušnými náležitostmi, splňující podmínky této smlouvy.</w:t>
      </w:r>
    </w:p>
    <w:p w14:paraId="2BF6C6C4" w14:textId="77777777" w:rsidR="00B272B8" w:rsidRDefault="00B272B8" w:rsidP="00E635A4">
      <w:pPr>
        <w:suppressAutoHyphens w:val="0"/>
        <w:autoSpaceDN w:val="0"/>
        <w:spacing w:before="40"/>
        <w:jc w:val="both"/>
        <w:textAlignment w:val="baseline"/>
        <w:rPr>
          <w:rFonts w:ascii="Arial" w:hAnsi="Arial" w:cs="Arial"/>
        </w:rPr>
      </w:pPr>
    </w:p>
    <w:p w14:paraId="2AC819D2" w14:textId="7B5D990B" w:rsidR="00B272B8" w:rsidRPr="0097607C" w:rsidRDefault="002C244A" w:rsidP="002C244A">
      <w:pPr>
        <w:suppressAutoHyphens w:val="0"/>
        <w:autoSpaceDN w:val="0"/>
        <w:spacing w:before="40"/>
        <w:jc w:val="center"/>
        <w:textAlignment w:val="baseline"/>
        <w:rPr>
          <w:rFonts w:ascii="Arial" w:hAnsi="Arial" w:cs="Arial"/>
          <w:b/>
          <w:bCs/>
        </w:rPr>
      </w:pPr>
      <w:r w:rsidRPr="0097607C">
        <w:rPr>
          <w:rFonts w:ascii="Arial" w:hAnsi="Arial" w:cs="Arial"/>
          <w:b/>
          <w:bCs/>
        </w:rPr>
        <w:t>IV. DOBA PLNĚNÍ</w:t>
      </w:r>
    </w:p>
    <w:p w14:paraId="1AEA8D32" w14:textId="7D5F491F" w:rsidR="002C244A" w:rsidRPr="002C244A" w:rsidRDefault="0097607C" w:rsidP="00514D76">
      <w:pPr>
        <w:pStyle w:val="Odstavecseseznamem"/>
        <w:numPr>
          <w:ilvl w:val="0"/>
          <w:numId w:val="30"/>
        </w:numPr>
        <w:autoSpaceDE w:val="0"/>
        <w:jc w:val="both"/>
        <w:rPr>
          <w:rFonts w:ascii="Arial" w:hAnsi="Arial" w:cs="Arial"/>
        </w:rPr>
      </w:pPr>
      <w:r w:rsidRPr="7A5C033C">
        <w:rPr>
          <w:rFonts w:ascii="Arial" w:hAnsi="Arial" w:cs="Arial"/>
        </w:rPr>
        <w:t>Zhotovitel se zavazuje, že dílo bude</w:t>
      </w:r>
      <w:r w:rsidR="002C244A" w:rsidRPr="7A5C033C">
        <w:rPr>
          <w:rFonts w:ascii="Arial" w:hAnsi="Arial" w:cs="Arial"/>
        </w:rPr>
        <w:t xml:space="preserve"> </w:t>
      </w:r>
      <w:r w:rsidRPr="7A5C033C">
        <w:rPr>
          <w:rFonts w:ascii="Arial" w:hAnsi="Arial" w:cs="Arial"/>
        </w:rPr>
        <w:t xml:space="preserve">dokončeno </w:t>
      </w:r>
      <w:r w:rsidR="002C244A" w:rsidRPr="7A5C033C">
        <w:rPr>
          <w:rFonts w:ascii="Arial" w:hAnsi="Arial" w:cs="Arial"/>
          <w:b/>
          <w:bCs/>
        </w:rPr>
        <w:t xml:space="preserve">do </w:t>
      </w:r>
      <w:r w:rsidR="13A41731" w:rsidRPr="7A5C033C">
        <w:rPr>
          <w:rFonts w:ascii="Arial" w:hAnsi="Arial" w:cs="Arial"/>
          <w:b/>
          <w:bCs/>
        </w:rPr>
        <w:t xml:space="preserve">60 kalendářních dnů od předání díla </w:t>
      </w:r>
      <w:r w:rsidR="002C244A" w:rsidRPr="7A5C033C">
        <w:rPr>
          <w:rFonts w:ascii="Arial" w:hAnsi="Arial" w:cs="Arial"/>
        </w:rPr>
        <w:t xml:space="preserve">(dále jen „doba plnění“). </w:t>
      </w:r>
    </w:p>
    <w:p w14:paraId="39EA205C" w14:textId="77777777" w:rsidR="002C244A" w:rsidRDefault="002C244A" w:rsidP="002C244A">
      <w:pPr>
        <w:suppressAutoHyphens w:val="0"/>
        <w:autoSpaceDN w:val="0"/>
        <w:spacing w:before="40"/>
        <w:textAlignment w:val="baseline"/>
        <w:rPr>
          <w:rFonts w:ascii="Arial" w:hAnsi="Arial" w:cs="Arial"/>
        </w:rPr>
      </w:pPr>
    </w:p>
    <w:p w14:paraId="02678286" w14:textId="44C521FA" w:rsidR="00B272B8" w:rsidRDefault="0097607C" w:rsidP="0097607C">
      <w:pPr>
        <w:suppressAutoHyphens w:val="0"/>
        <w:autoSpaceDN w:val="0"/>
        <w:spacing w:before="40"/>
        <w:jc w:val="center"/>
        <w:textAlignment w:val="baseline"/>
        <w:rPr>
          <w:rFonts w:ascii="Arial" w:hAnsi="Arial" w:cs="Arial"/>
          <w:b/>
          <w:bCs/>
        </w:rPr>
      </w:pPr>
      <w:r w:rsidRPr="0097607C">
        <w:rPr>
          <w:rFonts w:ascii="Arial" w:hAnsi="Arial" w:cs="Arial"/>
          <w:b/>
          <w:bCs/>
        </w:rPr>
        <w:t>V. MÍSTO PLNĚNÍ</w:t>
      </w:r>
    </w:p>
    <w:p w14:paraId="3F52F523" w14:textId="5E97A9BC" w:rsidR="00C63BD5" w:rsidRPr="00BA1871" w:rsidRDefault="0097607C" w:rsidP="00BA1871">
      <w:pPr>
        <w:pStyle w:val="paragraph"/>
        <w:numPr>
          <w:ilvl w:val="0"/>
          <w:numId w:val="43"/>
        </w:numPr>
        <w:spacing w:before="0" w:beforeAutospacing="0" w:after="0" w:afterAutospacing="0"/>
        <w:jc w:val="both"/>
        <w:textAlignment w:val="baseline"/>
        <w:rPr>
          <w:rFonts w:ascii="Arial" w:hAnsi="Arial" w:cs="Arial"/>
        </w:rPr>
      </w:pPr>
      <w:r w:rsidRPr="00BA1871">
        <w:rPr>
          <w:rFonts w:ascii="Arial" w:hAnsi="Arial" w:cs="Arial"/>
        </w:rPr>
        <w:t>Místem plnění díla je</w:t>
      </w:r>
      <w:r w:rsidR="00BA1871" w:rsidRPr="00BA1871">
        <w:rPr>
          <w:rFonts w:ascii="Arial" w:hAnsi="Arial" w:cs="Arial"/>
        </w:rPr>
        <w:t>:</w:t>
      </w:r>
      <w:r w:rsidRPr="00BA1871">
        <w:rPr>
          <w:rFonts w:ascii="Arial" w:hAnsi="Arial" w:cs="Arial"/>
        </w:rPr>
        <w:t xml:space="preserve"> </w:t>
      </w:r>
    </w:p>
    <w:p w14:paraId="1AB3EE5A" w14:textId="77777777" w:rsidR="006D63E1" w:rsidRPr="006D63E1" w:rsidRDefault="006D63E1" w:rsidP="006D63E1">
      <w:pPr>
        <w:suppressAutoHyphens w:val="0"/>
        <w:autoSpaceDN w:val="0"/>
        <w:spacing w:before="40"/>
        <w:ind w:left="708"/>
        <w:textAlignment w:val="baseline"/>
        <w:rPr>
          <w:rStyle w:val="normaltextrun"/>
          <w:rFonts w:ascii="Arial" w:eastAsiaTheme="majorEastAsia" w:hAnsi="Arial" w:cs="Arial"/>
          <w:lang w:eastAsia="cs-CZ"/>
        </w:rPr>
      </w:pPr>
      <w:r w:rsidRPr="006D63E1">
        <w:rPr>
          <w:rStyle w:val="normaltextrun"/>
          <w:rFonts w:ascii="Arial" w:eastAsiaTheme="majorEastAsia" w:hAnsi="Arial" w:cs="Arial"/>
          <w:lang w:eastAsia="cs-CZ"/>
        </w:rPr>
        <w:t xml:space="preserve">Středisko Polička 1 - </w:t>
      </w:r>
      <w:proofErr w:type="spellStart"/>
      <w:r w:rsidRPr="006D63E1">
        <w:rPr>
          <w:rStyle w:val="normaltextrun"/>
          <w:rFonts w:ascii="Arial" w:eastAsiaTheme="majorEastAsia" w:hAnsi="Arial" w:cs="Arial"/>
          <w:lang w:eastAsia="cs-CZ"/>
        </w:rPr>
        <w:t>Starohradská</w:t>
      </w:r>
      <w:proofErr w:type="spellEnd"/>
      <w:r w:rsidRPr="006D63E1">
        <w:rPr>
          <w:rStyle w:val="normaltextrun"/>
          <w:rFonts w:ascii="Arial" w:eastAsiaTheme="majorEastAsia" w:hAnsi="Arial" w:cs="Arial"/>
          <w:lang w:eastAsia="cs-CZ"/>
        </w:rPr>
        <w:t xml:space="preserve"> 392, 572 01 Polička.</w:t>
      </w:r>
    </w:p>
    <w:p w14:paraId="111C1D82" w14:textId="03CBADD1" w:rsidR="0097607C" w:rsidRDefault="006D63E1" w:rsidP="006D63E1">
      <w:pPr>
        <w:suppressAutoHyphens w:val="0"/>
        <w:autoSpaceDN w:val="0"/>
        <w:spacing w:before="40"/>
        <w:ind w:left="708"/>
        <w:textAlignment w:val="baseline"/>
        <w:rPr>
          <w:rStyle w:val="normaltextrun"/>
          <w:rFonts w:ascii="Arial" w:eastAsiaTheme="majorEastAsia" w:hAnsi="Arial" w:cs="Arial"/>
          <w:lang w:eastAsia="cs-CZ"/>
        </w:rPr>
      </w:pPr>
      <w:r w:rsidRPr="006D63E1">
        <w:rPr>
          <w:rStyle w:val="normaltextrun"/>
          <w:rFonts w:ascii="Arial" w:eastAsiaTheme="majorEastAsia" w:hAnsi="Arial" w:cs="Arial"/>
          <w:lang w:eastAsia="cs-CZ"/>
        </w:rPr>
        <w:t>Středisko Polička 2 – parcela č. st. 3104. </w:t>
      </w:r>
    </w:p>
    <w:p w14:paraId="03474DBB" w14:textId="77777777" w:rsidR="006D63E1" w:rsidRDefault="006D63E1" w:rsidP="006D63E1">
      <w:pPr>
        <w:suppressAutoHyphens w:val="0"/>
        <w:autoSpaceDN w:val="0"/>
        <w:spacing w:before="40"/>
        <w:ind w:left="708"/>
        <w:textAlignment w:val="baseline"/>
        <w:rPr>
          <w:rFonts w:ascii="Arial" w:hAnsi="Arial" w:cs="Arial"/>
        </w:rPr>
      </w:pPr>
    </w:p>
    <w:p w14:paraId="4CBC528B" w14:textId="77777777" w:rsidR="00B90907" w:rsidRDefault="0097607C" w:rsidP="00B90907">
      <w:pPr>
        <w:suppressAutoHyphens w:val="0"/>
        <w:autoSpaceDN w:val="0"/>
        <w:spacing w:before="40"/>
        <w:jc w:val="center"/>
        <w:textAlignment w:val="baseline"/>
        <w:rPr>
          <w:rFonts w:ascii="Arial" w:hAnsi="Arial" w:cs="Arial"/>
          <w:b/>
          <w:bCs/>
        </w:rPr>
      </w:pPr>
      <w:r w:rsidRPr="0097607C">
        <w:rPr>
          <w:rFonts w:ascii="Arial" w:hAnsi="Arial" w:cs="Arial"/>
          <w:b/>
          <w:bCs/>
        </w:rPr>
        <w:t>VI. PŘEDÁNÍ A PŘEVZETÍ DÍLA</w:t>
      </w:r>
      <w:bookmarkStart w:id="3" w:name="cl_3_odst_1"/>
    </w:p>
    <w:p w14:paraId="175118A5" w14:textId="51BAFB36" w:rsidR="0012532F" w:rsidRPr="00B90907" w:rsidRDefault="0012532F" w:rsidP="005364C7">
      <w:pPr>
        <w:pStyle w:val="Odstavecseseznamem"/>
        <w:numPr>
          <w:ilvl w:val="0"/>
          <w:numId w:val="34"/>
        </w:numPr>
        <w:suppressAutoHyphens w:val="0"/>
        <w:autoSpaceDN w:val="0"/>
        <w:jc w:val="both"/>
        <w:textAlignment w:val="baseline"/>
        <w:rPr>
          <w:rFonts w:ascii="Arial" w:hAnsi="Arial" w:cs="Arial"/>
          <w:b/>
          <w:bCs/>
        </w:rPr>
      </w:pPr>
      <w:r w:rsidRPr="5F13E0D4">
        <w:rPr>
          <w:rFonts w:ascii="Arial" w:hAnsi="Arial" w:cs="Arial"/>
        </w:rPr>
        <w:t xml:space="preserve">Zhotovitel se zavazuje provést dílo, tj. dokončené dílo bez jakýchkoli vad a nedodělků a předat písemně protokolárně objednateli do </w:t>
      </w:r>
      <w:r w:rsidR="72329E07" w:rsidRPr="5F13E0D4">
        <w:rPr>
          <w:rFonts w:ascii="Arial" w:hAnsi="Arial" w:cs="Arial"/>
        </w:rPr>
        <w:t>60 kalendářních dnů od předání díla</w:t>
      </w:r>
      <w:r w:rsidR="00DD1EEB" w:rsidRPr="5F13E0D4">
        <w:rPr>
          <w:rFonts w:ascii="Arial" w:hAnsi="Arial" w:cs="Arial"/>
          <w:b/>
          <w:bCs/>
        </w:rPr>
        <w:t xml:space="preserve">. </w:t>
      </w:r>
      <w:r w:rsidRPr="5F13E0D4">
        <w:rPr>
          <w:rFonts w:ascii="Arial" w:eastAsia="Arial" w:hAnsi="Arial" w:cs="Arial"/>
        </w:rPr>
        <w:t>Do doby realizace zhotovitel zahrne zajištění dodávky kompletního materiálu a</w:t>
      </w:r>
      <w:r w:rsidR="00DD1EEB" w:rsidRPr="5F13E0D4">
        <w:rPr>
          <w:rFonts w:ascii="Arial" w:eastAsia="Arial" w:hAnsi="Arial" w:cs="Arial"/>
        </w:rPr>
        <w:t xml:space="preserve"> </w:t>
      </w:r>
      <w:r w:rsidRPr="5F13E0D4">
        <w:rPr>
          <w:rFonts w:ascii="Arial" w:eastAsia="Arial" w:hAnsi="Arial" w:cs="Arial"/>
        </w:rPr>
        <w:t xml:space="preserve">celkovou dobu všech realizačních prací nutných k provedení předmětu smlouvy včetně zajištění všech dokladů nutných k zahájení prací. </w:t>
      </w:r>
    </w:p>
    <w:p w14:paraId="34B4A500" w14:textId="77777777" w:rsidR="00824348" w:rsidRPr="00824348" w:rsidRDefault="00824348" w:rsidP="00132EEC">
      <w:pPr>
        <w:rPr>
          <w:rFonts w:eastAsia="Arial"/>
        </w:rPr>
      </w:pPr>
    </w:p>
    <w:p w14:paraId="5498DE9B" w14:textId="0082C92F" w:rsidR="00824348" w:rsidRDefault="4A0E3EB7" w:rsidP="005364C7">
      <w:pPr>
        <w:pStyle w:val="Nadpis1"/>
        <w:numPr>
          <w:ilvl w:val="0"/>
          <w:numId w:val="34"/>
        </w:numPr>
        <w:spacing w:before="0" w:after="0"/>
        <w:jc w:val="both"/>
        <w:rPr>
          <w:rFonts w:ascii="Arial" w:hAnsi="Arial" w:cs="Arial"/>
          <w:color w:val="EE0000"/>
          <w:sz w:val="24"/>
          <w:szCs w:val="24"/>
        </w:rPr>
      </w:pPr>
      <w:r w:rsidRPr="7A5C033C">
        <w:rPr>
          <w:rFonts w:ascii="Arial" w:hAnsi="Arial" w:cs="Arial"/>
          <w:color w:val="auto"/>
          <w:sz w:val="24"/>
          <w:szCs w:val="24"/>
        </w:rPr>
        <w:t xml:space="preserve">Zhotovitel je povinný převzít staveniště do 5 pracovních dnů od nabytí účinnosti této Smlouvy. </w:t>
      </w:r>
      <w:r w:rsidR="0012532F" w:rsidRPr="7A5C033C">
        <w:rPr>
          <w:rFonts w:ascii="Arial" w:hAnsi="Arial" w:cs="Arial"/>
          <w:color w:val="auto"/>
          <w:sz w:val="24"/>
          <w:szCs w:val="24"/>
        </w:rPr>
        <w:t>Zhotovitel je povinen zahájit práce na díle až po převzetí staveniště.</w:t>
      </w:r>
      <w:r w:rsidR="109CDBE6" w:rsidRPr="7A5C033C">
        <w:rPr>
          <w:rFonts w:ascii="Arial" w:hAnsi="Arial" w:cs="Arial"/>
          <w:color w:val="auto"/>
          <w:sz w:val="24"/>
          <w:szCs w:val="24"/>
        </w:rPr>
        <w:t xml:space="preserve"> </w:t>
      </w:r>
      <w:r w:rsidR="0012532F" w:rsidRPr="7A5C033C">
        <w:rPr>
          <w:rFonts w:ascii="Arial" w:hAnsi="Arial" w:cs="Arial"/>
          <w:b/>
          <w:bCs/>
          <w:color w:val="auto"/>
          <w:sz w:val="24"/>
          <w:szCs w:val="24"/>
        </w:rPr>
        <w:t>Staveniště bude předáno najednou pro celé dílo.</w:t>
      </w:r>
      <w:r w:rsidR="0012532F" w:rsidRPr="7A5C033C">
        <w:rPr>
          <w:rFonts w:ascii="Arial" w:hAnsi="Arial" w:cs="Arial"/>
          <w:color w:val="auto"/>
          <w:sz w:val="24"/>
          <w:szCs w:val="24"/>
        </w:rPr>
        <w:t xml:space="preserve"> V případě, že nepřevezme zhotovitel od objednatele staveniště v určeném termínu, považuje se staveniště za předané uplynutím 5. dne od doručené výzvy</w:t>
      </w:r>
      <w:r w:rsidR="00824348" w:rsidRPr="7A5C033C">
        <w:rPr>
          <w:rFonts w:ascii="Arial" w:hAnsi="Arial" w:cs="Arial"/>
          <w:color w:val="auto"/>
          <w:sz w:val="24"/>
          <w:szCs w:val="24"/>
        </w:rPr>
        <w:t xml:space="preserve"> na email: </w:t>
      </w:r>
      <w:r w:rsidR="00824348" w:rsidRPr="7A5C033C">
        <w:rPr>
          <w:rFonts w:ascii="Arial" w:hAnsi="Arial" w:cs="Arial"/>
          <w:color w:val="EE0000"/>
          <w:sz w:val="24"/>
          <w:szCs w:val="24"/>
        </w:rPr>
        <w:t>Doplní zhotovitel</w:t>
      </w:r>
      <w:r w:rsidR="0012532F" w:rsidRPr="7A5C033C">
        <w:rPr>
          <w:rFonts w:ascii="Arial" w:hAnsi="Arial" w:cs="Arial"/>
          <w:color w:val="EE0000"/>
          <w:sz w:val="24"/>
          <w:szCs w:val="24"/>
        </w:rPr>
        <w:t>.</w:t>
      </w:r>
    </w:p>
    <w:p w14:paraId="24A96577" w14:textId="77777777" w:rsidR="00824348" w:rsidRPr="00824348" w:rsidRDefault="00824348" w:rsidP="00132EEC"/>
    <w:p w14:paraId="32ABA0A8" w14:textId="43169682" w:rsidR="00824348" w:rsidRPr="00824348" w:rsidRDefault="00824348" w:rsidP="005364C7">
      <w:pPr>
        <w:pStyle w:val="Nadpis1"/>
        <w:numPr>
          <w:ilvl w:val="0"/>
          <w:numId w:val="34"/>
        </w:numPr>
        <w:spacing w:before="0" w:after="0"/>
        <w:jc w:val="both"/>
        <w:rPr>
          <w:rFonts w:ascii="Arial" w:hAnsi="Arial" w:cs="Arial"/>
          <w:color w:val="000000" w:themeColor="text1"/>
          <w:sz w:val="24"/>
          <w:szCs w:val="24"/>
        </w:rPr>
      </w:pPr>
      <w:r w:rsidRPr="00824348">
        <w:rPr>
          <w:rFonts w:ascii="Arial" w:hAnsi="Arial" w:cs="Arial"/>
          <w:color w:val="000000" w:themeColor="text1"/>
          <w:sz w:val="24"/>
          <w:szCs w:val="24"/>
        </w:rPr>
        <w:t xml:space="preserve">O předání provedeného díla zhotovitelem a převzetí provedeného díla objednatelem </w:t>
      </w:r>
      <w:proofErr w:type="gramStart"/>
      <w:r w:rsidRPr="00824348">
        <w:rPr>
          <w:rFonts w:ascii="Arial" w:hAnsi="Arial" w:cs="Arial"/>
          <w:color w:val="000000" w:themeColor="text1"/>
          <w:sz w:val="24"/>
          <w:szCs w:val="24"/>
        </w:rPr>
        <w:t>sepíší</w:t>
      </w:r>
      <w:proofErr w:type="gramEnd"/>
      <w:r w:rsidRPr="00824348">
        <w:rPr>
          <w:rFonts w:ascii="Arial" w:hAnsi="Arial" w:cs="Arial"/>
          <w:color w:val="000000" w:themeColor="text1"/>
          <w:sz w:val="24"/>
          <w:szCs w:val="24"/>
        </w:rPr>
        <w:t xml:space="preserve"> smluvní strany této smlouvy předávací protokol, který bude podepsán smluvními stranami.</w:t>
      </w:r>
    </w:p>
    <w:p w14:paraId="1D2B226C" w14:textId="3721AFD3" w:rsidR="0012532F" w:rsidRPr="0012532F" w:rsidRDefault="0012532F" w:rsidP="00132EEC">
      <w:pPr>
        <w:pStyle w:val="Nadpis1"/>
        <w:spacing w:before="0" w:after="0"/>
        <w:rPr>
          <w:rFonts w:ascii="Arial" w:eastAsia="Arial" w:hAnsi="Arial" w:cs="Arial"/>
          <w:color w:val="auto"/>
          <w:sz w:val="24"/>
          <w:szCs w:val="24"/>
        </w:rPr>
      </w:pPr>
    </w:p>
    <w:bookmarkEnd w:id="3"/>
    <w:p w14:paraId="1AD450B8" w14:textId="77777777" w:rsidR="0012532F" w:rsidRDefault="0012532F" w:rsidP="005364C7">
      <w:pPr>
        <w:pStyle w:val="Nadpis1"/>
        <w:keepNext w:val="0"/>
        <w:numPr>
          <w:ilvl w:val="0"/>
          <w:numId w:val="34"/>
        </w:numPr>
        <w:spacing w:before="0" w:after="0"/>
        <w:jc w:val="both"/>
        <w:rPr>
          <w:rFonts w:ascii="Arial" w:hAnsi="Arial" w:cs="Arial"/>
          <w:color w:val="auto"/>
          <w:sz w:val="24"/>
          <w:szCs w:val="24"/>
        </w:rPr>
      </w:pPr>
      <w:r w:rsidRPr="0012532F">
        <w:rPr>
          <w:rFonts w:ascii="Arial" w:hAnsi="Arial" w:cs="Arial"/>
          <w:color w:val="auto"/>
          <w:sz w:val="24"/>
          <w:szCs w:val="24"/>
        </w:rPr>
        <w:t>Zhotovitel se dále zavazuje vyklidit staveniště do 5 dnů po provedení díla. Dnem vyklizení staveniště se rozumí úplné vyklizení předaných pozemků objektů využívaných k realizaci díla a písemné protokolární předání objednateli, nedohodnou-li se smluvní strany písemně jinak.</w:t>
      </w:r>
    </w:p>
    <w:p w14:paraId="34538025" w14:textId="77777777" w:rsidR="00824348" w:rsidRPr="00824348" w:rsidRDefault="00824348" w:rsidP="00132EEC"/>
    <w:p w14:paraId="5E296142" w14:textId="77777777" w:rsidR="0012532F" w:rsidRPr="001121D3" w:rsidRDefault="0012532F" w:rsidP="005364C7">
      <w:pPr>
        <w:pStyle w:val="Nadpis1"/>
        <w:keepNext w:val="0"/>
        <w:numPr>
          <w:ilvl w:val="0"/>
          <w:numId w:val="34"/>
        </w:numPr>
        <w:spacing w:before="0" w:after="0"/>
        <w:jc w:val="both"/>
        <w:rPr>
          <w:rFonts w:ascii="Arial" w:hAnsi="Arial" w:cs="Arial"/>
          <w:color w:val="auto"/>
          <w:sz w:val="24"/>
          <w:szCs w:val="24"/>
        </w:rPr>
      </w:pPr>
      <w:r w:rsidRPr="001121D3">
        <w:rPr>
          <w:rFonts w:ascii="Arial" w:hAnsi="Arial" w:cs="Arial"/>
          <w:color w:val="auto"/>
          <w:sz w:val="24"/>
          <w:szCs w:val="24"/>
        </w:rPr>
        <w:lastRenderedPageBreak/>
        <w:t xml:space="preserve">Smluvní strany nejsou v prodlení v případě, že nemohou plnit své povinnosti dle této smlouvy z důvodu překážek, které mají povahu vyšší moci a strana, které překážka brání ji, nevyvolala či nezavinila. Za vyšší moc se pokládají okolnosti vzniklé po neodvratitelných událostech mimořádné povahy, které mají vliv na plnění podle této smlouvy, např. </w:t>
      </w:r>
      <w:proofErr w:type="gramStart"/>
      <w:r w:rsidRPr="001121D3">
        <w:rPr>
          <w:rFonts w:ascii="Arial" w:hAnsi="Arial" w:cs="Arial"/>
          <w:color w:val="auto"/>
          <w:sz w:val="24"/>
          <w:szCs w:val="24"/>
        </w:rPr>
        <w:t>živelné</w:t>
      </w:r>
      <w:proofErr w:type="gramEnd"/>
      <w:r w:rsidRPr="001121D3">
        <w:rPr>
          <w:rFonts w:ascii="Arial" w:hAnsi="Arial" w:cs="Arial"/>
          <w:color w:val="auto"/>
          <w:sz w:val="24"/>
          <w:szCs w:val="24"/>
        </w:rPr>
        <w:t xml:space="preserve"> pohromy, válečné události atp. V těchto případech se prodlužují rovněž lhůty plnění o dobu trvání takové překážky, pokud byly jednoznačně a prokazatelně dotčeny působením vyšší moci. </w:t>
      </w:r>
    </w:p>
    <w:p w14:paraId="74C1A4AB" w14:textId="77777777" w:rsidR="00B90907" w:rsidRPr="00B90907" w:rsidRDefault="00B90907" w:rsidP="00132EEC">
      <w:pPr>
        <w:rPr>
          <w:highlight w:val="yellow"/>
        </w:rPr>
      </w:pPr>
    </w:p>
    <w:p w14:paraId="74850694" w14:textId="44063782" w:rsidR="0012532F" w:rsidRDefault="0012532F" w:rsidP="005364C7">
      <w:pPr>
        <w:pStyle w:val="Nadpis1"/>
        <w:keepNext w:val="0"/>
        <w:numPr>
          <w:ilvl w:val="0"/>
          <w:numId w:val="34"/>
        </w:numPr>
        <w:spacing w:before="0" w:after="0"/>
        <w:jc w:val="both"/>
        <w:rPr>
          <w:rFonts w:ascii="Arial" w:hAnsi="Arial" w:cs="Arial"/>
          <w:color w:val="auto"/>
          <w:sz w:val="24"/>
          <w:szCs w:val="24"/>
        </w:rPr>
      </w:pPr>
      <w:r w:rsidRPr="0012532F">
        <w:rPr>
          <w:rFonts w:ascii="Arial" w:hAnsi="Arial" w:cs="Arial"/>
          <w:color w:val="auto"/>
          <w:sz w:val="24"/>
          <w:szCs w:val="24"/>
        </w:rPr>
        <w:t>Objednatel je povinen převzít od zhotovitele řádně dokončené dílo i před termínem dokončení, který je sjednán v čl. I</w:t>
      </w:r>
      <w:r w:rsidR="00824348">
        <w:rPr>
          <w:rFonts w:ascii="Arial" w:hAnsi="Arial" w:cs="Arial"/>
          <w:color w:val="auto"/>
          <w:sz w:val="24"/>
          <w:szCs w:val="24"/>
        </w:rPr>
        <w:t>V.</w:t>
      </w:r>
      <w:r w:rsidRPr="0012532F">
        <w:rPr>
          <w:rFonts w:ascii="Arial" w:hAnsi="Arial" w:cs="Arial"/>
          <w:color w:val="auto"/>
          <w:sz w:val="24"/>
          <w:szCs w:val="24"/>
        </w:rPr>
        <w:t xml:space="preserve"> odst. 1. této smlouvy, a to na základě písemné výzvy zhotovitele, kde bude stanoven termín předání minimálně 7 dnů od jejího odeslání</w:t>
      </w:r>
      <w:r w:rsidR="00824348">
        <w:rPr>
          <w:rFonts w:ascii="Arial" w:hAnsi="Arial" w:cs="Arial"/>
          <w:color w:val="auto"/>
          <w:sz w:val="24"/>
          <w:szCs w:val="24"/>
        </w:rPr>
        <w:t xml:space="preserve"> na email uvedený v záhlaví smlouvy</w:t>
      </w:r>
      <w:r w:rsidRPr="0012532F">
        <w:rPr>
          <w:rFonts w:ascii="Arial" w:hAnsi="Arial" w:cs="Arial"/>
          <w:color w:val="auto"/>
          <w:sz w:val="24"/>
          <w:szCs w:val="24"/>
        </w:rPr>
        <w:t>.</w:t>
      </w:r>
    </w:p>
    <w:p w14:paraId="4C837B5B" w14:textId="77777777" w:rsidR="00824348" w:rsidRPr="00824348" w:rsidRDefault="00824348" w:rsidP="00132EEC"/>
    <w:p w14:paraId="75890646" w14:textId="77777777" w:rsidR="0012532F" w:rsidRPr="001121D3" w:rsidRDefault="0012532F" w:rsidP="005364C7">
      <w:pPr>
        <w:pStyle w:val="Nadpis1"/>
        <w:keepNext w:val="0"/>
        <w:numPr>
          <w:ilvl w:val="0"/>
          <w:numId w:val="34"/>
        </w:numPr>
        <w:spacing w:before="0" w:after="0"/>
        <w:jc w:val="both"/>
        <w:rPr>
          <w:rFonts w:ascii="Arial" w:hAnsi="Arial" w:cs="Arial"/>
          <w:color w:val="auto"/>
          <w:sz w:val="24"/>
          <w:szCs w:val="24"/>
        </w:rPr>
      </w:pPr>
      <w:r w:rsidRPr="001121D3">
        <w:rPr>
          <w:rFonts w:ascii="Arial" w:hAnsi="Arial" w:cs="Arial"/>
          <w:color w:val="auto"/>
          <w:sz w:val="24"/>
          <w:szCs w:val="24"/>
        </w:rPr>
        <w:t>Ukáže-li se přerušení díla zhotovitelem ve smyslu § 2594 zákona č. 89/2012 Sb., občanský zákoník (tj. zejm. přerušení pro nevhodnou povahu předané věci nebo příkazu), jako neoprávněné, nezapočítává se do doby přerušení provádění díla časový úsek mezi oznámením zhotovitele o přerušení provádění díla a vyjádřením objednatele, kterým bude vypořádáno neoprávněné přerušení provádění díla.</w:t>
      </w:r>
    </w:p>
    <w:p w14:paraId="681CE7C7" w14:textId="77777777" w:rsidR="00CC1F39" w:rsidRPr="00CC1F39" w:rsidRDefault="00CC1F39" w:rsidP="00132EEC">
      <w:pPr>
        <w:rPr>
          <w:highlight w:val="yellow"/>
        </w:rPr>
      </w:pPr>
    </w:p>
    <w:p w14:paraId="71EF5873" w14:textId="52DF2CCA" w:rsidR="00CC1F39" w:rsidRDefault="00CC1F39" w:rsidP="005364C7">
      <w:pPr>
        <w:numPr>
          <w:ilvl w:val="0"/>
          <w:numId w:val="34"/>
        </w:numPr>
        <w:autoSpaceDE w:val="0"/>
        <w:jc w:val="both"/>
        <w:rPr>
          <w:rFonts w:ascii="Arial" w:hAnsi="Arial"/>
        </w:rPr>
      </w:pPr>
      <w:r w:rsidRPr="00B64F5C">
        <w:rPr>
          <w:rFonts w:ascii="Arial" w:hAnsi="Arial"/>
        </w:rPr>
        <w:t>Objednatel může převzít i dílo, které vykazuje pouze ty drobné vady a nedodělky, které samy o sobě ani ve spojení s jinými nebrání řádnému užívání díla, přičemž do protokolu uvede, že dílo přebírá s vadami, tyto konkretizuje a stanoví zhotoviteli lhůtu k jejich odstranění, ve které je zhotovitel povinen takové vady vlastním nákladem odstranit. Strany výslovně sjednávají, že se v takovém případě nejedná o převzetí díla bez vad ve smyslu jiných ustanovení smlouvy. Objednatel je oprávněn odmítnout dílo převzít, bude-li se na něm či na jeho části vyskytovat v okamžiku odevzdání vada či více vad. Dílo se považuje za odevzdané a povinnost zhotovitele odevzdat dílo je splněna až okamžikem převzetí díla objednatelem bez vad.</w:t>
      </w:r>
    </w:p>
    <w:p w14:paraId="1C78DD65" w14:textId="77777777" w:rsidR="00EC65EE" w:rsidRPr="00B90907" w:rsidRDefault="00EC65EE" w:rsidP="00EC65EE">
      <w:pPr>
        <w:autoSpaceDE w:val="0"/>
        <w:ind w:left="720"/>
        <w:jc w:val="both"/>
        <w:rPr>
          <w:rFonts w:ascii="Arial" w:hAnsi="Arial"/>
        </w:rPr>
      </w:pPr>
    </w:p>
    <w:p w14:paraId="47FCC674" w14:textId="051CC477" w:rsidR="00132EEC" w:rsidRPr="0074327E" w:rsidRDefault="00CC1F39" w:rsidP="005364C7">
      <w:pPr>
        <w:numPr>
          <w:ilvl w:val="0"/>
          <w:numId w:val="34"/>
        </w:numPr>
        <w:autoSpaceDE w:val="0"/>
        <w:jc w:val="both"/>
        <w:rPr>
          <w:rFonts w:ascii="Arial" w:hAnsi="Arial" w:cs="Arial"/>
        </w:rPr>
      </w:pPr>
      <w:r w:rsidRPr="00CB7262">
        <w:rPr>
          <w:rFonts w:ascii="Arial" w:hAnsi="Arial"/>
        </w:rPr>
        <w:t xml:space="preserve">Současně s dílem je zhotovitel povinen předat objednateli veškeré dokumenty, plány a jiné </w:t>
      </w:r>
      <w:r w:rsidRPr="00CF0ADD">
        <w:rPr>
          <w:rFonts w:ascii="Arial" w:hAnsi="Arial"/>
        </w:rPr>
        <w:t>listiny</w:t>
      </w:r>
      <w:r w:rsidR="00CF0ADD" w:rsidRPr="00CF0ADD">
        <w:rPr>
          <w:rFonts w:ascii="Arial" w:hAnsi="Arial"/>
        </w:rPr>
        <w:t xml:space="preserve"> (zprávy o provedené revizi elektroinstalace), </w:t>
      </w:r>
      <w:r w:rsidRPr="00CB7262">
        <w:rPr>
          <w:rFonts w:ascii="Arial" w:hAnsi="Arial"/>
        </w:rPr>
        <w:t>které zhotovitel získal nebo měl získat v souvislosti s dílem či jeho provedením.</w:t>
      </w:r>
    </w:p>
    <w:p w14:paraId="1E018645" w14:textId="77777777" w:rsidR="0074327E" w:rsidRDefault="0074327E" w:rsidP="0074327E">
      <w:pPr>
        <w:autoSpaceDE w:val="0"/>
        <w:ind w:left="720"/>
        <w:jc w:val="both"/>
        <w:rPr>
          <w:rFonts w:ascii="Arial" w:hAnsi="Arial"/>
        </w:rPr>
      </w:pPr>
    </w:p>
    <w:p w14:paraId="4B55BDE2" w14:textId="02B55965" w:rsidR="007F6079" w:rsidRDefault="00AD0698" w:rsidP="007F6079">
      <w:pPr>
        <w:autoSpaceDE w:val="0"/>
        <w:spacing w:before="40"/>
        <w:jc w:val="center"/>
        <w:rPr>
          <w:rFonts w:ascii="Arial" w:hAnsi="Arial" w:cs="Arial"/>
        </w:rPr>
      </w:pPr>
      <w:r>
        <w:rPr>
          <w:rFonts w:ascii="Arial" w:hAnsi="Arial" w:cs="Arial"/>
          <w:b/>
          <w:bCs/>
        </w:rPr>
        <w:t xml:space="preserve">VII. </w:t>
      </w:r>
      <w:r w:rsidR="007F6079">
        <w:rPr>
          <w:rFonts w:ascii="Arial" w:hAnsi="Arial" w:cs="Arial"/>
          <w:b/>
          <w:bCs/>
        </w:rPr>
        <w:t xml:space="preserve">VLASTNICKÉ PRÁVO </w:t>
      </w:r>
    </w:p>
    <w:p w14:paraId="33626117" w14:textId="77777777" w:rsidR="007F6079" w:rsidRPr="007F6079" w:rsidRDefault="007F6079" w:rsidP="007F6079">
      <w:pPr>
        <w:pStyle w:val="Odstavecseseznamem"/>
        <w:numPr>
          <w:ilvl w:val="0"/>
          <w:numId w:val="37"/>
        </w:numPr>
        <w:autoSpaceDE w:val="0"/>
        <w:spacing w:before="57"/>
        <w:jc w:val="both"/>
        <w:rPr>
          <w:rFonts w:ascii="Arial" w:hAnsi="Arial" w:cs="Arial"/>
        </w:rPr>
      </w:pPr>
      <w:r w:rsidRPr="007F6079">
        <w:rPr>
          <w:rFonts w:ascii="Arial" w:hAnsi="Arial" w:cs="Arial"/>
        </w:rPr>
        <w:t xml:space="preserve">Vlastnické právo k předmětu díla nabývá okamžikem jeho vzniku zhotovitel. </w:t>
      </w:r>
    </w:p>
    <w:p w14:paraId="6BD37F6E" w14:textId="77777777" w:rsidR="007F6079" w:rsidRDefault="007F6079" w:rsidP="007F6079">
      <w:pPr>
        <w:autoSpaceDE w:val="0"/>
        <w:spacing w:before="57"/>
        <w:jc w:val="both"/>
        <w:rPr>
          <w:rFonts w:ascii="Arial" w:hAnsi="Arial" w:cs="Arial"/>
        </w:rPr>
      </w:pPr>
    </w:p>
    <w:p w14:paraId="60338EF6" w14:textId="23A0D336" w:rsidR="007F6079" w:rsidRPr="007F6079" w:rsidRDefault="007F6079" w:rsidP="007F6079">
      <w:pPr>
        <w:pStyle w:val="Odstavecseseznamem"/>
        <w:numPr>
          <w:ilvl w:val="0"/>
          <w:numId w:val="37"/>
        </w:numPr>
        <w:autoSpaceDE w:val="0"/>
        <w:spacing w:before="57"/>
        <w:jc w:val="both"/>
        <w:rPr>
          <w:rFonts w:ascii="Arial" w:hAnsi="Arial" w:cs="Arial"/>
        </w:rPr>
      </w:pPr>
      <w:r w:rsidRPr="007F6079">
        <w:rPr>
          <w:rFonts w:ascii="Arial" w:hAnsi="Arial" w:cs="Arial"/>
        </w:rPr>
        <w:t>Objednatel nabývá vlastnické právo k předmětu díla jeho převzetím podle této smlouvy. Stejným okamžikem přechází na objednatele i nebezpečí škody na věci, která je předmětem díla.</w:t>
      </w:r>
    </w:p>
    <w:p w14:paraId="4E3C6360" w14:textId="77777777" w:rsidR="00132EEC" w:rsidRDefault="00132EEC" w:rsidP="00AD0698">
      <w:pPr>
        <w:suppressAutoHyphens w:val="0"/>
        <w:autoSpaceDN w:val="0"/>
        <w:spacing w:before="40"/>
        <w:textAlignment w:val="baseline"/>
        <w:rPr>
          <w:rFonts w:ascii="Arial" w:hAnsi="Arial" w:cs="Arial"/>
          <w:b/>
          <w:bCs/>
        </w:rPr>
      </w:pPr>
    </w:p>
    <w:p w14:paraId="4158CEA1" w14:textId="02333716" w:rsidR="00E635A4" w:rsidRPr="00B90907" w:rsidRDefault="00656371" w:rsidP="00B90907">
      <w:pPr>
        <w:suppressAutoHyphens w:val="0"/>
        <w:autoSpaceDN w:val="0"/>
        <w:spacing w:before="40"/>
        <w:jc w:val="center"/>
        <w:textAlignment w:val="baseline"/>
        <w:rPr>
          <w:rFonts w:ascii="Arial" w:hAnsi="Arial" w:cs="Arial"/>
          <w:b/>
          <w:bCs/>
        </w:rPr>
      </w:pPr>
      <w:r w:rsidRPr="00656371">
        <w:rPr>
          <w:rFonts w:ascii="Arial" w:hAnsi="Arial" w:cs="Arial"/>
          <w:b/>
          <w:bCs/>
        </w:rPr>
        <w:t>VII</w:t>
      </w:r>
      <w:r w:rsidR="00AD0698">
        <w:rPr>
          <w:rFonts w:ascii="Arial" w:hAnsi="Arial" w:cs="Arial"/>
          <w:b/>
          <w:bCs/>
        </w:rPr>
        <w:t>I</w:t>
      </w:r>
      <w:r w:rsidRPr="00656371">
        <w:rPr>
          <w:rFonts w:ascii="Arial" w:hAnsi="Arial" w:cs="Arial"/>
          <w:b/>
          <w:bCs/>
        </w:rPr>
        <w:t>. POVINNOSTI ZHOTOVITELE</w:t>
      </w:r>
    </w:p>
    <w:p w14:paraId="14673F15" w14:textId="635EBA62" w:rsidR="00515B48" w:rsidRPr="00515B48" w:rsidRDefault="00B90907" w:rsidP="00515B48">
      <w:pPr>
        <w:pStyle w:val="Odstavecseseznamem"/>
        <w:numPr>
          <w:ilvl w:val="0"/>
          <w:numId w:val="31"/>
        </w:numPr>
        <w:autoSpaceDE w:val="0"/>
        <w:jc w:val="both"/>
        <w:rPr>
          <w:rFonts w:ascii="Arial" w:hAnsi="Arial" w:cs="Arial"/>
        </w:rPr>
      </w:pPr>
      <w:r w:rsidRPr="00B90907">
        <w:rPr>
          <w:rFonts w:ascii="Arial" w:hAnsi="Arial" w:cs="Arial"/>
        </w:rPr>
        <w:t>Zhotovitel je povinen provést dílo v souladu s touto smlouvou, s odbornou péčí, v souladu se všemi obecně závaznými právními předpisy a technickými normami, které předmět díla upravují</w:t>
      </w:r>
      <w:r w:rsidR="00515B48">
        <w:rPr>
          <w:rFonts w:ascii="Arial" w:hAnsi="Arial" w:cs="Arial"/>
        </w:rPr>
        <w:t xml:space="preserve"> a prohlašuje, že k provedení díla disponuje všemi potřebnými oprávněnými. </w:t>
      </w:r>
    </w:p>
    <w:p w14:paraId="6B0FCDB8" w14:textId="77777777" w:rsidR="00B90907" w:rsidRPr="004D5210" w:rsidRDefault="00B90907" w:rsidP="00132EEC">
      <w:pPr>
        <w:autoSpaceDE w:val="0"/>
        <w:jc w:val="both"/>
        <w:rPr>
          <w:rFonts w:ascii="Arial" w:hAnsi="Arial" w:cs="Arial"/>
        </w:rPr>
      </w:pPr>
    </w:p>
    <w:p w14:paraId="5853FBC9" w14:textId="77777777" w:rsidR="00B90907" w:rsidRPr="00B90907" w:rsidRDefault="00B90907" w:rsidP="00132EEC">
      <w:pPr>
        <w:pStyle w:val="Odstavecseseznamem"/>
        <w:numPr>
          <w:ilvl w:val="0"/>
          <w:numId w:val="31"/>
        </w:numPr>
        <w:autoSpaceDE w:val="0"/>
        <w:jc w:val="both"/>
        <w:rPr>
          <w:rFonts w:ascii="Arial" w:hAnsi="Arial" w:cs="Arial"/>
        </w:rPr>
      </w:pPr>
      <w:r w:rsidRPr="00B90907">
        <w:rPr>
          <w:rFonts w:ascii="Arial" w:hAnsi="Arial" w:cs="Arial"/>
        </w:rPr>
        <w:lastRenderedPageBreak/>
        <w:t>Zhotovitel je povinen pravidelně informovat objednatele o stavu prováděného díla a na vyžádání objednatele provedené v souladu s touto smlouvou prokázat objednateli skutečný stav prováděného díla.</w:t>
      </w:r>
    </w:p>
    <w:p w14:paraId="28EF363F" w14:textId="77777777" w:rsidR="00B90907" w:rsidRDefault="00B90907" w:rsidP="00132EEC">
      <w:pPr>
        <w:autoSpaceDE w:val="0"/>
        <w:ind w:hanging="240"/>
        <w:jc w:val="both"/>
        <w:rPr>
          <w:rFonts w:ascii="Arial" w:hAnsi="Arial" w:cs="Arial"/>
        </w:rPr>
      </w:pPr>
    </w:p>
    <w:p w14:paraId="7C00DBC3" w14:textId="77777777" w:rsidR="00B90907" w:rsidRPr="009808CE" w:rsidRDefault="00B90907" w:rsidP="00132EEC">
      <w:pPr>
        <w:pStyle w:val="Odstavecseseznamem"/>
        <w:widowControl w:val="0"/>
        <w:numPr>
          <w:ilvl w:val="0"/>
          <w:numId w:val="31"/>
        </w:numPr>
        <w:suppressAutoHyphens w:val="0"/>
        <w:autoSpaceDE w:val="0"/>
        <w:autoSpaceDN w:val="0"/>
        <w:adjustRightInd w:val="0"/>
        <w:jc w:val="both"/>
        <w:rPr>
          <w:rFonts w:ascii="Arial" w:eastAsia="Arial" w:hAnsi="Arial" w:cs="Arial"/>
        </w:rPr>
      </w:pPr>
      <w:r w:rsidRPr="00B90907">
        <w:rPr>
          <w:rFonts w:ascii="Arial" w:hAnsi="Arial" w:cs="Arial"/>
        </w:rPr>
        <w:t>Zhotovitel je rovněž odpovědný za jakékoliv ztráty nebo škody na díle či majetku Objednatele jakož i třetích osob způsobené Zhotovitelem nebo jeho poddodavateli v průběhu provádění jakýchkoliv prací a služeb při plnění nebo v souvislosti s plněním povinností podle smlouvy.</w:t>
      </w:r>
    </w:p>
    <w:p w14:paraId="39BA566F" w14:textId="77777777" w:rsidR="009808CE" w:rsidRPr="00A86AB5" w:rsidRDefault="009808CE" w:rsidP="009808CE">
      <w:pPr>
        <w:pStyle w:val="Odstavecseseznamem"/>
        <w:widowControl w:val="0"/>
        <w:suppressAutoHyphens w:val="0"/>
        <w:autoSpaceDE w:val="0"/>
        <w:autoSpaceDN w:val="0"/>
        <w:adjustRightInd w:val="0"/>
        <w:jc w:val="both"/>
        <w:rPr>
          <w:rFonts w:ascii="Arial" w:eastAsia="Arial" w:hAnsi="Arial" w:cs="Arial"/>
        </w:rPr>
      </w:pPr>
    </w:p>
    <w:p w14:paraId="1209C5C3" w14:textId="5E3682C0" w:rsidR="00A86AB5" w:rsidRPr="009808CE" w:rsidRDefault="009808CE" w:rsidP="00132EEC">
      <w:pPr>
        <w:pStyle w:val="Odstavecseseznamem"/>
        <w:widowControl w:val="0"/>
        <w:numPr>
          <w:ilvl w:val="0"/>
          <w:numId w:val="31"/>
        </w:numPr>
        <w:suppressAutoHyphens w:val="0"/>
        <w:autoSpaceDE w:val="0"/>
        <w:autoSpaceDN w:val="0"/>
        <w:adjustRightInd w:val="0"/>
        <w:jc w:val="both"/>
        <w:rPr>
          <w:rFonts w:ascii="Arial" w:eastAsia="Arial" w:hAnsi="Arial" w:cs="Arial"/>
        </w:rPr>
      </w:pPr>
      <w:r w:rsidRPr="7A5C033C">
        <w:rPr>
          <w:rFonts w:ascii="Arial" w:hAnsi="Arial" w:cs="Arial"/>
        </w:rPr>
        <w:t xml:space="preserve">Zhotovitel se zavazuje, že po celou dobu realizace díla (tedy od předání staveniště po převzetí řádně dokončeného díla objednatelem) bude mít uzavřenou platnou a účinnou pojistnou smlouvu zahrnující pojištění odpovědnosti za škodu způsobenou třetím osobám s pojistným plněním ve výši nejméně </w:t>
      </w:r>
      <w:r w:rsidR="435EE39F" w:rsidRPr="7A5C033C">
        <w:rPr>
          <w:rFonts w:ascii="Arial" w:hAnsi="Arial" w:cs="Arial"/>
          <w:b/>
          <w:bCs/>
        </w:rPr>
        <w:t xml:space="preserve">500 000 </w:t>
      </w:r>
      <w:r w:rsidRPr="7A5C033C">
        <w:rPr>
          <w:rFonts w:ascii="Arial" w:hAnsi="Arial" w:cs="Arial"/>
          <w:b/>
          <w:bCs/>
        </w:rPr>
        <w:t>Kč.</w:t>
      </w:r>
      <w:r w:rsidRPr="7A5C033C">
        <w:rPr>
          <w:rFonts w:ascii="Arial" w:hAnsi="Arial" w:cs="Arial"/>
        </w:rPr>
        <w:t xml:space="preserve"> Zhotovitel je povinen tuto pojistnou smlouvu předložit vždy na žádost objednatele, a to nejpozději do 3 dnů od vyzvání.</w:t>
      </w:r>
    </w:p>
    <w:p w14:paraId="23B4ACE1" w14:textId="47A3A4CF" w:rsidR="00B90907" w:rsidRDefault="00B90907" w:rsidP="3C9A6196">
      <w:pPr>
        <w:pStyle w:val="Odstavecseseznamem"/>
        <w:widowControl w:val="0"/>
        <w:suppressAutoHyphens w:val="0"/>
        <w:autoSpaceDE w:val="0"/>
        <w:autoSpaceDN w:val="0"/>
        <w:adjustRightInd w:val="0"/>
        <w:jc w:val="both"/>
        <w:rPr>
          <w:rFonts w:ascii="Arial" w:eastAsia="Arial" w:hAnsi="Arial" w:cs="Arial"/>
        </w:rPr>
      </w:pPr>
    </w:p>
    <w:p w14:paraId="4EC4CF03" w14:textId="14006E6D" w:rsidR="00B90907" w:rsidRDefault="293FA8C3" w:rsidP="3C9A6196">
      <w:pPr>
        <w:pStyle w:val="Odstavecseseznamem"/>
        <w:widowControl w:val="0"/>
        <w:numPr>
          <w:ilvl w:val="0"/>
          <w:numId w:val="31"/>
        </w:numPr>
        <w:suppressAutoHyphens w:val="0"/>
        <w:autoSpaceDE w:val="0"/>
        <w:autoSpaceDN w:val="0"/>
        <w:adjustRightInd w:val="0"/>
        <w:jc w:val="both"/>
        <w:rPr>
          <w:rFonts w:ascii="Arial" w:eastAsia="Arial" w:hAnsi="Arial" w:cs="Arial"/>
          <w:color w:val="000000" w:themeColor="text1"/>
        </w:rPr>
      </w:pPr>
      <w:r w:rsidRPr="3C9A6196">
        <w:rPr>
          <w:rFonts w:ascii="Arial" w:eastAsia="Arial" w:hAnsi="Arial" w:cs="Arial"/>
          <w:color w:val="000000" w:themeColor="text1"/>
        </w:rPr>
        <w:t xml:space="preserve">Zhotovitel musí písemně oznámit objednateli uzavření poddodavatelských smluv v rámci provádění díla. Seznam poddodavatelů je uveden v příloze č. 3 této smlouvy. Změna v osobě poddodavatele nebo nový poddodavatelský vztah podléhá předchozímu písemnému schválení objednatelem. </w:t>
      </w:r>
    </w:p>
    <w:p w14:paraId="293AE1A9" w14:textId="0622EF6C" w:rsidR="00B90907" w:rsidRDefault="293FA8C3" w:rsidP="3C9A6196">
      <w:pPr>
        <w:pStyle w:val="Odstavecseseznamem"/>
        <w:widowControl w:val="0"/>
        <w:suppressAutoHyphens w:val="0"/>
        <w:autoSpaceDE w:val="0"/>
        <w:autoSpaceDN w:val="0"/>
        <w:adjustRightInd w:val="0"/>
        <w:jc w:val="both"/>
        <w:rPr>
          <w:rFonts w:ascii="Arial" w:eastAsia="Arial" w:hAnsi="Arial" w:cs="Arial"/>
          <w:color w:val="000000" w:themeColor="text1"/>
        </w:rPr>
      </w:pPr>
      <w:r w:rsidRPr="3C9A6196">
        <w:rPr>
          <w:rFonts w:ascii="Arial" w:eastAsia="Arial" w:hAnsi="Arial" w:cs="Arial"/>
          <w:color w:val="000000" w:themeColor="text1"/>
        </w:rPr>
        <w:t xml:space="preserve"> </w:t>
      </w:r>
    </w:p>
    <w:p w14:paraId="3AB25053" w14:textId="515947DF" w:rsidR="00B90907" w:rsidRDefault="293FA8C3" w:rsidP="3C9A6196">
      <w:pPr>
        <w:pStyle w:val="Odstavecseseznamem"/>
        <w:widowControl w:val="0"/>
        <w:numPr>
          <w:ilvl w:val="0"/>
          <w:numId w:val="31"/>
        </w:numPr>
        <w:suppressAutoHyphens w:val="0"/>
        <w:autoSpaceDE w:val="0"/>
        <w:autoSpaceDN w:val="0"/>
        <w:adjustRightInd w:val="0"/>
        <w:jc w:val="both"/>
        <w:rPr>
          <w:rFonts w:ascii="Arial" w:eastAsia="Arial" w:hAnsi="Arial" w:cs="Arial"/>
          <w:color w:val="000000" w:themeColor="text1"/>
        </w:rPr>
      </w:pPr>
      <w:r w:rsidRPr="3C9A6196">
        <w:rPr>
          <w:rFonts w:ascii="Arial" w:eastAsia="Arial" w:hAnsi="Arial" w:cs="Arial"/>
          <w:color w:val="000000" w:themeColor="text1"/>
        </w:rPr>
        <w:t>Objednatel si vyhrazuje právo odmítnout ty poddodavatele, kteří nemají podle jeho hodnocení dostatečné schopnosti a zkušenosti s dílem obdobného charakteru, nebo u nichž mu jsou známy případy, kdy nedostáli svým závazkům, nebo kdy jejich finanční a technická pozice negarantuje spolehlivě plnění závazků ze smlouvy. Objednatel je oprávněn odmítnout přijetí dodávek, prací nebo služeb, k jejichž dodání, provedení nebo zhotovení použil zhotovitel poddodavatele, který nesplňuje požadavky tohoto článku.</w:t>
      </w:r>
    </w:p>
    <w:p w14:paraId="0640429D" w14:textId="1D311DD9" w:rsidR="00B90907" w:rsidRDefault="293FA8C3" w:rsidP="3C9A6196">
      <w:pPr>
        <w:pStyle w:val="Odstavecseseznamem"/>
        <w:widowControl w:val="0"/>
        <w:suppressAutoHyphens w:val="0"/>
        <w:autoSpaceDE w:val="0"/>
        <w:autoSpaceDN w:val="0"/>
        <w:adjustRightInd w:val="0"/>
        <w:jc w:val="both"/>
        <w:rPr>
          <w:rFonts w:ascii="Arial" w:eastAsia="Arial" w:hAnsi="Arial" w:cs="Arial"/>
          <w:color w:val="000000" w:themeColor="text1"/>
        </w:rPr>
      </w:pPr>
      <w:r w:rsidRPr="3C9A6196">
        <w:rPr>
          <w:rFonts w:ascii="Arial" w:eastAsia="Arial" w:hAnsi="Arial" w:cs="Arial"/>
          <w:color w:val="000000" w:themeColor="text1"/>
        </w:rPr>
        <w:t xml:space="preserve"> </w:t>
      </w:r>
    </w:p>
    <w:p w14:paraId="4985CC51" w14:textId="3B4B5C15" w:rsidR="00B90907" w:rsidRDefault="293FA8C3" w:rsidP="3C9A6196">
      <w:pPr>
        <w:pStyle w:val="Odstavecseseznamem"/>
        <w:widowControl w:val="0"/>
        <w:numPr>
          <w:ilvl w:val="0"/>
          <w:numId w:val="31"/>
        </w:numPr>
        <w:suppressAutoHyphens w:val="0"/>
        <w:autoSpaceDE w:val="0"/>
        <w:autoSpaceDN w:val="0"/>
        <w:adjustRightInd w:val="0"/>
        <w:jc w:val="both"/>
        <w:rPr>
          <w:rFonts w:ascii="Arial" w:eastAsia="Arial" w:hAnsi="Arial" w:cs="Arial"/>
          <w:color w:val="000000" w:themeColor="text1"/>
        </w:rPr>
      </w:pPr>
      <w:r w:rsidRPr="3C9A6196">
        <w:rPr>
          <w:rFonts w:ascii="Arial" w:eastAsia="Arial" w:hAnsi="Arial" w:cs="Arial"/>
          <w:color w:val="000000" w:themeColor="text1"/>
        </w:rPr>
        <w:t>Za objednatele má právo udělit písemný souhlas se změnou poddodavatele, odmítnout poddodavatele nebo přijetí dodávek, prací nebo služeb od nezpůsobilého poddodavatele též osoba oprávněná jednat za objednatele ve věcech technických.</w:t>
      </w:r>
    </w:p>
    <w:p w14:paraId="016BE841" w14:textId="721FAD50" w:rsidR="00B90907" w:rsidRDefault="293FA8C3" w:rsidP="3C9A6196">
      <w:pPr>
        <w:pStyle w:val="Odstavecseseznamem"/>
        <w:widowControl w:val="0"/>
        <w:suppressAutoHyphens w:val="0"/>
        <w:autoSpaceDE w:val="0"/>
        <w:autoSpaceDN w:val="0"/>
        <w:adjustRightInd w:val="0"/>
        <w:jc w:val="both"/>
        <w:rPr>
          <w:rFonts w:ascii="Arial" w:eastAsia="Arial" w:hAnsi="Arial" w:cs="Arial"/>
          <w:color w:val="000000" w:themeColor="text1"/>
        </w:rPr>
      </w:pPr>
      <w:r w:rsidRPr="3C9A6196">
        <w:rPr>
          <w:rFonts w:ascii="Arial" w:eastAsia="Arial" w:hAnsi="Arial" w:cs="Arial"/>
          <w:color w:val="000000" w:themeColor="text1"/>
        </w:rPr>
        <w:t xml:space="preserve"> </w:t>
      </w:r>
    </w:p>
    <w:p w14:paraId="74E1C85D" w14:textId="2C4C925D" w:rsidR="00B90907" w:rsidRDefault="293FA8C3" w:rsidP="3C9A6196">
      <w:pPr>
        <w:pStyle w:val="Odstavecseseznamem"/>
        <w:widowControl w:val="0"/>
        <w:numPr>
          <w:ilvl w:val="0"/>
          <w:numId w:val="31"/>
        </w:numPr>
        <w:suppressAutoHyphens w:val="0"/>
        <w:autoSpaceDE w:val="0"/>
        <w:autoSpaceDN w:val="0"/>
        <w:adjustRightInd w:val="0"/>
        <w:jc w:val="both"/>
        <w:rPr>
          <w:rFonts w:ascii="Arial" w:eastAsia="Arial" w:hAnsi="Arial" w:cs="Arial"/>
          <w:color w:val="000000" w:themeColor="text1"/>
        </w:rPr>
      </w:pPr>
      <w:r w:rsidRPr="3C9A6196">
        <w:rPr>
          <w:rFonts w:ascii="Arial" w:eastAsia="Arial" w:hAnsi="Arial" w:cs="Arial"/>
          <w:color w:val="000000" w:themeColor="text1"/>
        </w:rPr>
        <w:t>Jakýkoliv výše uvedený souhlas objednatele v žádném případě nezbavuje zhotovitele závazků, povinností a odpovědností vyplývajících ze smlouvy.</w:t>
      </w:r>
    </w:p>
    <w:p w14:paraId="6009EF09" w14:textId="560625E1" w:rsidR="00B90907" w:rsidRDefault="00B90907" w:rsidP="3C9A6196">
      <w:pPr>
        <w:pStyle w:val="Odstavecseseznamem"/>
        <w:widowControl w:val="0"/>
        <w:suppressAutoHyphens w:val="0"/>
        <w:autoSpaceDE w:val="0"/>
        <w:autoSpaceDN w:val="0"/>
        <w:adjustRightInd w:val="0"/>
        <w:jc w:val="both"/>
        <w:rPr>
          <w:rFonts w:ascii="Arial" w:eastAsia="Arial" w:hAnsi="Arial" w:cs="Arial"/>
          <w:color w:val="000000" w:themeColor="text1"/>
        </w:rPr>
      </w:pPr>
    </w:p>
    <w:p w14:paraId="3E094D1C" w14:textId="766869FC" w:rsidR="00B90907" w:rsidRDefault="293FA8C3" w:rsidP="3C9A6196">
      <w:pPr>
        <w:pStyle w:val="Odstavecseseznamem"/>
        <w:widowControl w:val="0"/>
        <w:numPr>
          <w:ilvl w:val="0"/>
          <w:numId w:val="31"/>
        </w:numPr>
        <w:suppressAutoHyphens w:val="0"/>
        <w:autoSpaceDE w:val="0"/>
        <w:autoSpaceDN w:val="0"/>
        <w:adjustRightInd w:val="0"/>
        <w:jc w:val="both"/>
        <w:rPr>
          <w:rFonts w:ascii="Arial" w:eastAsia="Arial" w:hAnsi="Arial" w:cs="Arial"/>
          <w:color w:val="000000" w:themeColor="text1"/>
        </w:rPr>
      </w:pPr>
      <w:r w:rsidRPr="3C9A6196">
        <w:rPr>
          <w:rFonts w:ascii="Arial" w:eastAsia="Arial" w:hAnsi="Arial" w:cs="Arial"/>
          <w:color w:val="000000" w:themeColor="text1"/>
        </w:rPr>
        <w:t>Zhotovitel je povinen dílo provést ve sjednané době a v souladu s platnými právními předpisy a dalšími podmínkami stanovenými smlouvou. Zhotovitel je povinen při realizaci díla dodržovat zejména veškeré TP, ČSN a bezpečnostní předpisy, veškeré zákony a jejich prováděcí vyhlášky, pokud se vztahují k prováděnému dílu a týkají se činnosti zhotovitele, bezpečnosti práce, požární ochrany a ochrany životního prostředí. Zhotovitel se zavazuje zajistit v rámci provádění díla především veškeré práce dle požadavků objednatele a úplné a včasné provedení všech prací nutných pro řádné dokončení díla bez vad a další plnění, jejichž provedení je pro řádné a včasné dokončení díla nezbytné.</w:t>
      </w:r>
    </w:p>
    <w:p w14:paraId="719F7391" w14:textId="6BAC8D26" w:rsidR="00B90907" w:rsidRDefault="00B90907" w:rsidP="3C9A6196">
      <w:pPr>
        <w:widowControl w:val="0"/>
        <w:suppressAutoHyphens w:val="0"/>
        <w:autoSpaceDE w:val="0"/>
        <w:autoSpaceDN w:val="0"/>
        <w:adjustRightInd w:val="0"/>
        <w:ind w:left="708"/>
        <w:jc w:val="both"/>
        <w:rPr>
          <w:rFonts w:ascii="Arial" w:eastAsia="Arial" w:hAnsi="Arial" w:cs="Arial"/>
        </w:rPr>
      </w:pPr>
    </w:p>
    <w:p w14:paraId="32740872" w14:textId="69CA05EF" w:rsidR="00B90907" w:rsidRPr="00B90907" w:rsidRDefault="00AD0698" w:rsidP="001C7F74">
      <w:pPr>
        <w:widowControl w:val="0"/>
        <w:suppressAutoHyphens w:val="0"/>
        <w:autoSpaceDE w:val="0"/>
        <w:autoSpaceDN w:val="0"/>
        <w:adjustRightInd w:val="0"/>
        <w:jc w:val="center"/>
        <w:rPr>
          <w:rFonts w:ascii="Arial" w:eastAsia="Arial" w:hAnsi="Arial" w:cs="Arial"/>
          <w:b/>
          <w:bCs/>
        </w:rPr>
      </w:pPr>
      <w:r>
        <w:rPr>
          <w:rFonts w:ascii="Arial" w:eastAsia="Arial" w:hAnsi="Arial" w:cs="Arial"/>
          <w:b/>
          <w:bCs/>
        </w:rPr>
        <w:t>IX</w:t>
      </w:r>
      <w:r w:rsidR="00B90907" w:rsidRPr="00B90907">
        <w:rPr>
          <w:rFonts w:ascii="Arial" w:eastAsia="Arial" w:hAnsi="Arial" w:cs="Arial"/>
          <w:b/>
          <w:bCs/>
        </w:rPr>
        <w:t>. POVINNOSTI OBJEDNAVATELE</w:t>
      </w:r>
    </w:p>
    <w:p w14:paraId="527C8486" w14:textId="2B247BF2" w:rsidR="006E12D9" w:rsidRPr="006E12D9" w:rsidRDefault="006E12D9" w:rsidP="001C7F74">
      <w:pPr>
        <w:pStyle w:val="Odstavecseseznamem"/>
        <w:numPr>
          <w:ilvl w:val="0"/>
          <w:numId w:val="32"/>
        </w:numPr>
        <w:autoSpaceDE w:val="0"/>
        <w:jc w:val="both"/>
        <w:rPr>
          <w:rFonts w:ascii="Arial" w:hAnsi="Arial" w:cs="Arial"/>
        </w:rPr>
      </w:pPr>
      <w:r w:rsidRPr="006E12D9">
        <w:rPr>
          <w:rFonts w:ascii="Arial" w:hAnsi="Arial" w:cs="Arial"/>
        </w:rPr>
        <w:t xml:space="preserve">Objednatel je povinen zaplatit zhotoviteli cenu podle této smlouvy. </w:t>
      </w:r>
    </w:p>
    <w:p w14:paraId="0DF4F960" w14:textId="77777777" w:rsidR="006E12D9" w:rsidRDefault="006E12D9" w:rsidP="001C7F74">
      <w:pPr>
        <w:autoSpaceDE w:val="0"/>
        <w:jc w:val="both"/>
        <w:rPr>
          <w:rFonts w:ascii="Arial" w:hAnsi="Arial" w:cs="Arial"/>
        </w:rPr>
      </w:pPr>
    </w:p>
    <w:p w14:paraId="0A0F928C" w14:textId="72C47222" w:rsidR="006E12D9" w:rsidRPr="006E12D9" w:rsidRDefault="006E12D9" w:rsidP="001C7F74">
      <w:pPr>
        <w:pStyle w:val="Odstavecseseznamem"/>
        <w:numPr>
          <w:ilvl w:val="0"/>
          <w:numId w:val="32"/>
        </w:numPr>
        <w:autoSpaceDE w:val="0"/>
        <w:jc w:val="both"/>
        <w:rPr>
          <w:rFonts w:ascii="Arial" w:hAnsi="Arial" w:cs="Arial"/>
        </w:rPr>
      </w:pPr>
      <w:r w:rsidRPr="006E12D9">
        <w:rPr>
          <w:rFonts w:ascii="Arial" w:hAnsi="Arial" w:cs="Arial"/>
        </w:rPr>
        <w:lastRenderedPageBreak/>
        <w:t xml:space="preserve">Objednatel je povinen poskytnout zhotoviteli součinnost nezbytnou pro provedení díla dle této smlouvy. </w:t>
      </w:r>
    </w:p>
    <w:p w14:paraId="0C7147A1" w14:textId="77777777" w:rsidR="009B3ACA" w:rsidRPr="00F409BF" w:rsidRDefault="009B3ACA">
      <w:pPr>
        <w:rPr>
          <w:rFonts w:ascii="Arial" w:hAnsi="Arial" w:cs="Arial"/>
          <w:b/>
          <w:bCs/>
        </w:rPr>
      </w:pPr>
    </w:p>
    <w:p w14:paraId="4144460C" w14:textId="06527F43" w:rsidR="00F409BF" w:rsidRPr="00F409BF" w:rsidRDefault="00F409BF" w:rsidP="00F409BF">
      <w:pPr>
        <w:autoSpaceDE w:val="0"/>
        <w:jc w:val="center"/>
        <w:rPr>
          <w:rFonts w:ascii="Arial" w:eastAsia="Arial" w:hAnsi="Arial" w:cs="Arial"/>
          <w:b/>
          <w:bCs/>
        </w:rPr>
      </w:pPr>
      <w:r w:rsidRPr="00F409BF">
        <w:rPr>
          <w:rFonts w:ascii="Arial" w:hAnsi="Arial" w:cs="Arial"/>
          <w:b/>
          <w:bCs/>
        </w:rPr>
        <w:t xml:space="preserve">X. </w:t>
      </w:r>
      <w:r w:rsidRPr="00F409BF">
        <w:rPr>
          <w:rFonts w:ascii="Arial" w:eastAsia="Arial" w:hAnsi="Arial" w:cs="Arial"/>
          <w:b/>
          <w:bCs/>
        </w:rPr>
        <w:t>UJEDNÁNÍ O ÚROCÍCH Z PRODLENÍ A SMLUVNÍ POKUTĚ</w:t>
      </w:r>
    </w:p>
    <w:p w14:paraId="40E0A1FD" w14:textId="77777777" w:rsidR="00F409BF" w:rsidRPr="00F409BF" w:rsidRDefault="00F409BF" w:rsidP="006E6E19">
      <w:pPr>
        <w:pStyle w:val="Odstavecseseznamem"/>
        <w:numPr>
          <w:ilvl w:val="0"/>
          <w:numId w:val="21"/>
        </w:numPr>
        <w:autoSpaceDE w:val="0"/>
        <w:jc w:val="both"/>
        <w:rPr>
          <w:rFonts w:ascii="Arial" w:eastAsia="Arial" w:hAnsi="Arial" w:cs="Arial"/>
        </w:rPr>
      </w:pPr>
      <w:r w:rsidRPr="00F409BF">
        <w:rPr>
          <w:rFonts w:ascii="Arial" w:eastAsia="Arial" w:hAnsi="Arial" w:cs="Arial"/>
        </w:rPr>
        <w:t>Pro případ prodlení objednatele s úhradou plateb ve lhůtě uvedené v čl. III. odst. 3. této smlouvy, je zhotovitel oprávněn požadovat po objednateli zaplacení úroků z prodlení ve výši 0,03 % z dlužné částky za každý den prodlení.</w:t>
      </w:r>
    </w:p>
    <w:p w14:paraId="04B32C39" w14:textId="77777777" w:rsidR="00F409BF" w:rsidRPr="002352DF" w:rsidRDefault="00F409BF" w:rsidP="006E6E19">
      <w:pPr>
        <w:autoSpaceDE w:val="0"/>
        <w:jc w:val="both"/>
        <w:rPr>
          <w:rFonts w:ascii="Arial" w:eastAsia="Arial" w:hAnsi="Arial" w:cs="Arial"/>
        </w:rPr>
      </w:pPr>
    </w:p>
    <w:p w14:paraId="68B43ADB" w14:textId="5534E977" w:rsidR="00F409BF" w:rsidRPr="00F409BF" w:rsidRDefault="00F409BF" w:rsidP="006E6E19">
      <w:pPr>
        <w:pStyle w:val="Odstavecseseznamem"/>
        <w:numPr>
          <w:ilvl w:val="0"/>
          <w:numId w:val="21"/>
        </w:numPr>
        <w:autoSpaceDE w:val="0"/>
        <w:jc w:val="both"/>
        <w:rPr>
          <w:rFonts w:ascii="Arial" w:eastAsia="Arial" w:hAnsi="Arial" w:cs="Arial"/>
        </w:rPr>
      </w:pPr>
      <w:r w:rsidRPr="00F409BF">
        <w:rPr>
          <w:rFonts w:ascii="Arial" w:eastAsia="Arial" w:hAnsi="Arial" w:cs="Arial"/>
        </w:rPr>
        <w:t>Bude-li zhotovitel v prodlení s plněním závazku dle čl. IV.</w:t>
      </w:r>
      <w:r w:rsidR="00683035">
        <w:rPr>
          <w:rFonts w:ascii="Arial" w:eastAsia="Arial" w:hAnsi="Arial" w:cs="Arial"/>
        </w:rPr>
        <w:t>, odst. 1</w:t>
      </w:r>
      <w:r w:rsidRPr="00F409BF">
        <w:rPr>
          <w:rFonts w:ascii="Arial" w:eastAsia="Arial" w:hAnsi="Arial" w:cs="Arial"/>
        </w:rPr>
        <w:t xml:space="preserve"> této smlouvy, je objednatel oprávněn požadovat po zhotoviteli zaplacení smluvní pokuty ve výši 0,03 % z ceny za každý započatý den prodlení.</w:t>
      </w:r>
    </w:p>
    <w:p w14:paraId="6542CD95" w14:textId="77777777" w:rsidR="00F409BF" w:rsidRDefault="00F409BF" w:rsidP="006E6E19">
      <w:pPr>
        <w:pStyle w:val="Odstavecseseznamem"/>
        <w:jc w:val="both"/>
        <w:rPr>
          <w:rFonts w:ascii="Arial" w:eastAsia="Arial" w:hAnsi="Arial" w:cs="Arial"/>
        </w:rPr>
      </w:pPr>
    </w:p>
    <w:p w14:paraId="4ED5A7CB" w14:textId="4383441D" w:rsidR="00F409BF" w:rsidRDefault="00F409BF" w:rsidP="006E6E19">
      <w:pPr>
        <w:pStyle w:val="Odstavecseseznamem"/>
        <w:numPr>
          <w:ilvl w:val="0"/>
          <w:numId w:val="21"/>
        </w:numPr>
        <w:autoSpaceDE w:val="0"/>
        <w:jc w:val="both"/>
        <w:rPr>
          <w:rFonts w:ascii="Arial" w:eastAsia="Arial" w:hAnsi="Arial" w:cs="Arial"/>
        </w:rPr>
      </w:pPr>
      <w:r w:rsidRPr="00F409BF">
        <w:rPr>
          <w:rFonts w:ascii="Arial" w:eastAsia="Arial" w:hAnsi="Arial" w:cs="Arial"/>
        </w:rPr>
        <w:t>Při porušení povinnosti zhotovitele dle čl. IV.</w:t>
      </w:r>
      <w:r w:rsidR="00683035">
        <w:rPr>
          <w:rFonts w:ascii="Arial" w:eastAsia="Arial" w:hAnsi="Arial" w:cs="Arial"/>
        </w:rPr>
        <w:t xml:space="preserve">, odst. 1. </w:t>
      </w:r>
      <w:r w:rsidRPr="00F409BF">
        <w:rPr>
          <w:rFonts w:ascii="Arial" w:eastAsia="Arial" w:hAnsi="Arial" w:cs="Arial"/>
        </w:rPr>
        <w:t>této smlouvy, ke kterému se vztahuje smluvní pokuta dle čl. XI. odst. 2, má objednatel v případě vzniku škody vůči zhotoviteli nárok na náhradu škody přesahující smluvní pokutu dle čl. XI. odst. 2.</w:t>
      </w:r>
    </w:p>
    <w:p w14:paraId="20B75C1F" w14:textId="77777777" w:rsidR="009808CE" w:rsidRDefault="009808CE" w:rsidP="009808CE">
      <w:pPr>
        <w:pStyle w:val="Odstavecseseznamem"/>
        <w:autoSpaceDE w:val="0"/>
        <w:jc w:val="both"/>
        <w:rPr>
          <w:rFonts w:ascii="Arial" w:eastAsia="Arial" w:hAnsi="Arial" w:cs="Arial"/>
        </w:rPr>
      </w:pPr>
    </w:p>
    <w:p w14:paraId="73002E0C" w14:textId="10087E30" w:rsidR="009808CE" w:rsidRPr="009808CE" w:rsidRDefault="009808CE" w:rsidP="006E6E19">
      <w:pPr>
        <w:pStyle w:val="Odstavecseseznamem"/>
        <w:numPr>
          <w:ilvl w:val="0"/>
          <w:numId w:val="21"/>
        </w:numPr>
        <w:autoSpaceDE w:val="0"/>
        <w:jc w:val="both"/>
        <w:rPr>
          <w:rFonts w:ascii="Arial" w:eastAsia="Arial" w:hAnsi="Arial" w:cs="Arial"/>
        </w:rPr>
      </w:pPr>
      <w:r w:rsidRPr="009808CE">
        <w:rPr>
          <w:rFonts w:ascii="Arial" w:hAnsi="Arial" w:cs="Arial"/>
          <w:color w:val="000000"/>
        </w:rPr>
        <w:t xml:space="preserve">Zhotovitel se zavazuje zaplatit </w:t>
      </w:r>
      <w:r>
        <w:rPr>
          <w:rFonts w:ascii="Arial" w:hAnsi="Arial" w:cs="Arial"/>
          <w:color w:val="000000"/>
        </w:rPr>
        <w:t>o</w:t>
      </w:r>
      <w:r w:rsidRPr="009808CE">
        <w:rPr>
          <w:rFonts w:ascii="Arial" w:hAnsi="Arial" w:cs="Arial"/>
          <w:color w:val="000000"/>
        </w:rPr>
        <w:t xml:space="preserve">bjednateli smluvní pokutu ve výši </w:t>
      </w:r>
      <w:r w:rsidRPr="009808CE">
        <w:rPr>
          <w:rFonts w:ascii="Arial" w:hAnsi="Arial" w:cs="Arial"/>
        </w:rPr>
        <w:t>50</w:t>
      </w:r>
      <w:r>
        <w:rPr>
          <w:rFonts w:ascii="Arial" w:hAnsi="Arial" w:cs="Arial"/>
        </w:rPr>
        <w:t> </w:t>
      </w:r>
      <w:r w:rsidRPr="009808CE">
        <w:rPr>
          <w:rFonts w:ascii="Arial" w:hAnsi="Arial" w:cs="Arial"/>
        </w:rPr>
        <w:t>000</w:t>
      </w:r>
      <w:r>
        <w:rPr>
          <w:rFonts w:ascii="Arial" w:hAnsi="Arial" w:cs="Arial"/>
        </w:rPr>
        <w:t xml:space="preserve"> </w:t>
      </w:r>
      <w:r w:rsidRPr="009808CE">
        <w:rPr>
          <w:rFonts w:ascii="Arial" w:hAnsi="Arial" w:cs="Arial"/>
        </w:rPr>
        <w:t>Kč</w:t>
      </w:r>
      <w:r w:rsidRPr="009808CE">
        <w:rPr>
          <w:rFonts w:ascii="Arial" w:hAnsi="Arial" w:cs="Arial"/>
          <w:color w:val="000000"/>
        </w:rPr>
        <w:t xml:space="preserve"> za každý jednotlivý případ porušení smluvní povinnosti mít po celou dobu realizace </w:t>
      </w:r>
      <w:r>
        <w:rPr>
          <w:rFonts w:ascii="Arial" w:hAnsi="Arial" w:cs="Arial"/>
          <w:color w:val="000000"/>
        </w:rPr>
        <w:t>d</w:t>
      </w:r>
      <w:r w:rsidRPr="009808CE">
        <w:rPr>
          <w:rFonts w:ascii="Arial" w:hAnsi="Arial" w:cs="Arial"/>
          <w:color w:val="000000"/>
        </w:rPr>
        <w:t>íla uzavřenou platnou a účinnou pojistnou smlouvu dle</w:t>
      </w:r>
      <w:r>
        <w:rPr>
          <w:rFonts w:ascii="Arial" w:hAnsi="Arial" w:cs="Arial"/>
          <w:color w:val="000000"/>
        </w:rPr>
        <w:t xml:space="preserve"> </w:t>
      </w:r>
      <w:r w:rsidRPr="009808CE">
        <w:rPr>
          <w:rFonts w:ascii="Arial" w:hAnsi="Arial" w:cs="Arial"/>
          <w:color w:val="000000"/>
        </w:rPr>
        <w:t>článku</w:t>
      </w:r>
      <w:r>
        <w:rPr>
          <w:rFonts w:ascii="Arial" w:hAnsi="Arial" w:cs="Arial"/>
          <w:color w:val="000000"/>
        </w:rPr>
        <w:t xml:space="preserve"> VIII., odst. 4.</w:t>
      </w:r>
      <w:r w:rsidRPr="009808CE">
        <w:rPr>
          <w:rFonts w:ascii="Arial" w:hAnsi="Arial" w:cs="Arial"/>
          <w:color w:val="000000"/>
        </w:rPr>
        <w:t xml:space="preserve"> </w:t>
      </w:r>
      <w:r>
        <w:rPr>
          <w:rFonts w:ascii="Arial" w:hAnsi="Arial" w:cs="Arial"/>
          <w:color w:val="000000"/>
        </w:rPr>
        <w:t>s</w:t>
      </w:r>
      <w:r w:rsidRPr="009808CE">
        <w:rPr>
          <w:rFonts w:ascii="Arial" w:hAnsi="Arial" w:cs="Arial"/>
          <w:color w:val="000000"/>
        </w:rPr>
        <w:t xml:space="preserve">mlouvy a za každý jednotlivý případ nesplnění povinnosti předložit </w:t>
      </w:r>
      <w:r>
        <w:rPr>
          <w:rFonts w:ascii="Arial" w:hAnsi="Arial" w:cs="Arial"/>
          <w:color w:val="000000"/>
        </w:rPr>
        <w:t>o</w:t>
      </w:r>
      <w:r w:rsidRPr="009808CE">
        <w:rPr>
          <w:rFonts w:ascii="Arial" w:hAnsi="Arial" w:cs="Arial"/>
          <w:color w:val="000000"/>
        </w:rPr>
        <w:t xml:space="preserve">bjednateli platnou a účinnou pojistnou smlouvu do 3 dnů od vyzvání dle předchozího bodu. Smluvní strany se dále dohodly, že </w:t>
      </w:r>
      <w:r>
        <w:rPr>
          <w:rFonts w:ascii="Arial" w:hAnsi="Arial" w:cs="Arial"/>
          <w:color w:val="000000"/>
        </w:rPr>
        <w:t>o</w:t>
      </w:r>
      <w:r w:rsidRPr="009808CE">
        <w:rPr>
          <w:rFonts w:ascii="Arial" w:hAnsi="Arial" w:cs="Arial"/>
          <w:color w:val="000000"/>
        </w:rPr>
        <w:t xml:space="preserve">bjednatel je oprávněn odstoupit od </w:t>
      </w:r>
      <w:r>
        <w:rPr>
          <w:rFonts w:ascii="Arial" w:hAnsi="Arial" w:cs="Arial"/>
          <w:color w:val="000000"/>
        </w:rPr>
        <w:t>s</w:t>
      </w:r>
      <w:r w:rsidRPr="009808CE">
        <w:rPr>
          <w:rFonts w:ascii="Arial" w:hAnsi="Arial" w:cs="Arial"/>
          <w:color w:val="000000"/>
        </w:rPr>
        <w:t xml:space="preserve">mlouvy v případě, že </w:t>
      </w:r>
      <w:r>
        <w:rPr>
          <w:rFonts w:ascii="Arial" w:hAnsi="Arial" w:cs="Arial"/>
          <w:color w:val="000000"/>
        </w:rPr>
        <w:t>z</w:t>
      </w:r>
      <w:r w:rsidRPr="009808CE">
        <w:rPr>
          <w:rFonts w:ascii="Arial" w:hAnsi="Arial" w:cs="Arial"/>
          <w:color w:val="000000"/>
        </w:rPr>
        <w:t xml:space="preserve">hotovitel neprokáže </w:t>
      </w:r>
      <w:r>
        <w:rPr>
          <w:rFonts w:ascii="Arial" w:hAnsi="Arial" w:cs="Arial"/>
          <w:color w:val="000000"/>
        </w:rPr>
        <w:t>o</w:t>
      </w:r>
      <w:r w:rsidRPr="009808CE">
        <w:rPr>
          <w:rFonts w:ascii="Arial" w:hAnsi="Arial" w:cs="Arial"/>
          <w:color w:val="000000"/>
        </w:rPr>
        <w:t xml:space="preserve">bjednateli, že má po celou dobu realizace </w:t>
      </w:r>
      <w:r>
        <w:rPr>
          <w:rFonts w:ascii="Arial" w:hAnsi="Arial" w:cs="Arial"/>
          <w:color w:val="000000"/>
        </w:rPr>
        <w:t>d</w:t>
      </w:r>
      <w:r w:rsidRPr="009808CE">
        <w:rPr>
          <w:rFonts w:ascii="Arial" w:hAnsi="Arial" w:cs="Arial"/>
          <w:color w:val="000000"/>
        </w:rPr>
        <w:t>íla uzavřenou platnou a účinnou pojistnou smlouvu</w:t>
      </w:r>
      <w:r>
        <w:rPr>
          <w:rFonts w:ascii="Arial" w:hAnsi="Arial" w:cs="Arial"/>
          <w:color w:val="000000"/>
        </w:rPr>
        <w:t>.</w:t>
      </w:r>
    </w:p>
    <w:p w14:paraId="48A58951" w14:textId="734011F3" w:rsidR="00F409BF" w:rsidRDefault="00F409BF" w:rsidP="00F409BF">
      <w:pPr>
        <w:rPr>
          <w:rFonts w:ascii="Arial" w:hAnsi="Arial" w:cs="Arial"/>
        </w:rPr>
      </w:pPr>
    </w:p>
    <w:p w14:paraId="1E74C0C7" w14:textId="69D37FA7" w:rsidR="00911B6A" w:rsidRPr="00911B6A" w:rsidRDefault="00911B6A" w:rsidP="00911B6A">
      <w:pPr>
        <w:autoSpaceDE w:val="0"/>
        <w:jc w:val="center"/>
        <w:rPr>
          <w:rFonts w:ascii="Arial" w:eastAsia="Arial" w:hAnsi="Arial" w:cs="Arial"/>
          <w:b/>
          <w:bCs/>
        </w:rPr>
      </w:pPr>
      <w:r w:rsidRPr="00911B6A">
        <w:rPr>
          <w:rFonts w:ascii="Arial" w:hAnsi="Arial" w:cs="Arial"/>
          <w:b/>
          <w:bCs/>
        </w:rPr>
        <w:t>X</w:t>
      </w:r>
      <w:r w:rsidR="00AD0698">
        <w:rPr>
          <w:rFonts w:ascii="Arial" w:hAnsi="Arial" w:cs="Arial"/>
          <w:b/>
          <w:bCs/>
        </w:rPr>
        <w:t>I</w:t>
      </w:r>
      <w:r w:rsidRPr="00911B6A">
        <w:rPr>
          <w:rFonts w:ascii="Arial" w:hAnsi="Arial" w:cs="Arial"/>
          <w:b/>
          <w:bCs/>
        </w:rPr>
        <w:t>. ZÁRUKA, ODPOVĚDNOST ZA VADY</w:t>
      </w:r>
    </w:p>
    <w:p w14:paraId="616489F7" w14:textId="3AFC92DD" w:rsidR="00911B6A" w:rsidRPr="00911B6A" w:rsidRDefault="00911B6A" w:rsidP="006E6E19">
      <w:pPr>
        <w:pStyle w:val="Odstavecseseznamem"/>
        <w:numPr>
          <w:ilvl w:val="0"/>
          <w:numId w:val="33"/>
        </w:numPr>
        <w:autoSpaceDE w:val="0"/>
        <w:jc w:val="both"/>
        <w:rPr>
          <w:rFonts w:ascii="Arial" w:hAnsi="Arial" w:cs="Arial"/>
        </w:rPr>
      </w:pPr>
      <w:r w:rsidRPr="00911B6A">
        <w:rPr>
          <w:rFonts w:ascii="Arial" w:hAnsi="Arial" w:cs="Arial"/>
        </w:rPr>
        <w:t xml:space="preserve">Zhotovitel poskytuje objednateli na předmět smlouvy smluvní záruku v délce </w:t>
      </w:r>
      <w:r w:rsidR="001D6416">
        <w:rPr>
          <w:rFonts w:ascii="Arial" w:hAnsi="Arial" w:cs="Arial"/>
          <w:b/>
          <w:bCs/>
        </w:rPr>
        <w:t>24</w:t>
      </w:r>
      <w:r w:rsidRPr="00911B6A">
        <w:rPr>
          <w:rFonts w:ascii="Arial" w:hAnsi="Arial" w:cs="Arial"/>
          <w:b/>
          <w:bCs/>
        </w:rPr>
        <w:t> měsíců od předání a převzetí díla bez vad a nedodělků</w:t>
      </w:r>
      <w:r w:rsidRPr="00911B6A">
        <w:rPr>
          <w:rFonts w:ascii="Arial" w:hAnsi="Arial" w:cs="Arial"/>
        </w:rPr>
        <w:t>.</w:t>
      </w:r>
    </w:p>
    <w:p w14:paraId="690DAC3C" w14:textId="77777777" w:rsidR="00911B6A" w:rsidRDefault="00911B6A" w:rsidP="006E6E19">
      <w:pPr>
        <w:autoSpaceDE w:val="0"/>
        <w:jc w:val="both"/>
        <w:rPr>
          <w:rFonts w:ascii="Arial" w:hAnsi="Arial" w:cs="Arial"/>
        </w:rPr>
      </w:pPr>
    </w:p>
    <w:p w14:paraId="4C955C07" w14:textId="77777777" w:rsidR="00911B6A" w:rsidRPr="00911B6A" w:rsidRDefault="00911B6A" w:rsidP="006E6E19">
      <w:pPr>
        <w:pStyle w:val="Odstavecseseznamem"/>
        <w:numPr>
          <w:ilvl w:val="0"/>
          <w:numId w:val="33"/>
        </w:numPr>
        <w:autoSpaceDE w:val="0"/>
        <w:jc w:val="both"/>
        <w:rPr>
          <w:rFonts w:ascii="Arial" w:hAnsi="Arial" w:cs="Arial"/>
        </w:rPr>
      </w:pPr>
      <w:r w:rsidRPr="00911B6A">
        <w:rPr>
          <w:rFonts w:ascii="Arial" w:hAnsi="Arial" w:cs="Arial"/>
        </w:rPr>
        <w:t>Zhotovitel je povinen dodat dílo v množství, jakosti a provedení, jež určuje tato smlouva. Jestliže zhotovitel poruší své uvedené povinnosti, vznikají objednateli nároky z odpovědnosti za vady, které se řídí ustanoveními § 2099 a násl. zák. č. 89/2012 Sb.</w:t>
      </w:r>
    </w:p>
    <w:p w14:paraId="18F85768" w14:textId="77777777" w:rsidR="00911B6A" w:rsidRDefault="00911B6A" w:rsidP="006E6E19">
      <w:pPr>
        <w:pStyle w:val="Odstavecseseznamem"/>
        <w:ind w:left="0"/>
        <w:rPr>
          <w:rFonts w:ascii="Arial" w:hAnsi="Arial" w:cs="Arial"/>
        </w:rPr>
      </w:pPr>
    </w:p>
    <w:p w14:paraId="0A3DE29D" w14:textId="3D8418B1" w:rsidR="00911B6A" w:rsidRPr="00911B6A" w:rsidRDefault="00911B6A" w:rsidP="006E6E19">
      <w:pPr>
        <w:pStyle w:val="Odstavecseseznamem"/>
        <w:numPr>
          <w:ilvl w:val="0"/>
          <w:numId w:val="33"/>
        </w:numPr>
        <w:autoSpaceDE w:val="0"/>
        <w:jc w:val="both"/>
        <w:rPr>
          <w:rFonts w:ascii="Arial" w:hAnsi="Arial" w:cs="Arial"/>
        </w:rPr>
      </w:pPr>
      <w:r w:rsidRPr="7A5C033C">
        <w:rPr>
          <w:rFonts w:ascii="Arial" w:hAnsi="Arial" w:cs="Arial"/>
        </w:rPr>
        <w:t xml:space="preserve">Závada na </w:t>
      </w:r>
      <w:r w:rsidR="00986234" w:rsidRPr="7A5C033C">
        <w:rPr>
          <w:rFonts w:ascii="Arial" w:hAnsi="Arial" w:cs="Arial"/>
        </w:rPr>
        <w:t>p</w:t>
      </w:r>
      <w:r w:rsidRPr="7A5C033C">
        <w:rPr>
          <w:rFonts w:ascii="Arial" w:hAnsi="Arial" w:cs="Arial"/>
        </w:rPr>
        <w:t>ředmětu smlouvy, která se vyskytne v průběhu záruční doby, bude objednavatelem oznámena bez odkladu na e-mailem zhotovitele:</w:t>
      </w:r>
      <w:r w:rsidRPr="7A5C033C">
        <w:rPr>
          <w:rFonts w:ascii="Arial" w:hAnsi="Arial" w:cs="Arial"/>
          <w:color w:val="EE0000"/>
        </w:rPr>
        <w:t xml:space="preserve"> Doplní zhotovitel</w:t>
      </w:r>
      <w:r w:rsidRPr="7A5C033C">
        <w:rPr>
          <w:rFonts w:ascii="Arial" w:hAnsi="Arial" w:cs="Arial"/>
        </w:rPr>
        <w:t xml:space="preserve"> nebo tel. </w:t>
      </w:r>
      <w:r w:rsidRPr="7A5C033C">
        <w:rPr>
          <w:rFonts w:ascii="Arial" w:hAnsi="Arial" w:cs="Arial"/>
          <w:color w:val="EE0000"/>
        </w:rPr>
        <w:t xml:space="preserve">Doplní </w:t>
      </w:r>
      <w:r w:rsidR="006E6E19" w:rsidRPr="7A5C033C">
        <w:rPr>
          <w:rFonts w:ascii="Arial" w:hAnsi="Arial" w:cs="Arial"/>
          <w:color w:val="EE0000"/>
        </w:rPr>
        <w:t>zhotovitel</w:t>
      </w:r>
      <w:r w:rsidRPr="7A5C033C">
        <w:rPr>
          <w:rFonts w:ascii="Arial" w:hAnsi="Arial" w:cs="Arial"/>
        </w:rPr>
        <w:t xml:space="preserve"> a ten nastoupí na odstranění závady ve lhůtě nejpozději do </w:t>
      </w:r>
      <w:r w:rsidR="6414B8D1" w:rsidRPr="7A5C033C">
        <w:rPr>
          <w:rFonts w:ascii="Arial" w:hAnsi="Arial" w:cs="Arial"/>
        </w:rPr>
        <w:t>5 pracovních dnů</w:t>
      </w:r>
      <w:r w:rsidRPr="7A5C033C">
        <w:rPr>
          <w:rFonts w:ascii="Arial" w:hAnsi="Arial" w:cs="Arial"/>
        </w:rPr>
        <w:t xml:space="preserve"> po oznámení. Zhotovitel je povinen vadu odstranit na vlastní náklady včetně potřebné demontáže a montáže a ostatních nákladů souvisejících s odstraněním vady.</w:t>
      </w:r>
    </w:p>
    <w:p w14:paraId="032B4C7F" w14:textId="77777777" w:rsidR="00911B6A" w:rsidRDefault="00911B6A" w:rsidP="006E6E19">
      <w:pPr>
        <w:pStyle w:val="Odstavecseseznamem"/>
        <w:ind w:left="0"/>
        <w:rPr>
          <w:rFonts w:ascii="Arial" w:hAnsi="Arial" w:cs="Arial"/>
        </w:rPr>
      </w:pPr>
    </w:p>
    <w:p w14:paraId="2F22651A" w14:textId="6B95F3CB" w:rsidR="00911B6A" w:rsidRDefault="00911B6A" w:rsidP="006E6E19">
      <w:pPr>
        <w:pStyle w:val="Odstavecseseznamem"/>
        <w:numPr>
          <w:ilvl w:val="0"/>
          <w:numId w:val="33"/>
        </w:numPr>
        <w:autoSpaceDE w:val="0"/>
        <w:jc w:val="both"/>
        <w:rPr>
          <w:rFonts w:ascii="Arial" w:hAnsi="Arial" w:cs="Arial"/>
        </w:rPr>
      </w:pPr>
      <w:r w:rsidRPr="7A5C033C">
        <w:rPr>
          <w:rFonts w:ascii="Arial" w:hAnsi="Arial" w:cs="Arial"/>
        </w:rPr>
        <w:t>V případě, že zhotovitel nenastoupí do</w:t>
      </w:r>
      <w:r w:rsidR="48AEC89D" w:rsidRPr="7A5C033C">
        <w:rPr>
          <w:rFonts w:ascii="Arial" w:hAnsi="Arial" w:cs="Arial"/>
        </w:rPr>
        <w:t xml:space="preserve"> 5 pracovních dnů </w:t>
      </w:r>
      <w:r w:rsidRPr="7A5C033C">
        <w:rPr>
          <w:rFonts w:ascii="Arial" w:hAnsi="Arial" w:cs="Arial"/>
        </w:rPr>
        <w:t xml:space="preserve">od oznámení objednavatele na odstranění vady. Má objednavatel právo si objednat opravu vady u jiné třetí osoby a následná faktura bude proplacena </w:t>
      </w:r>
      <w:r w:rsidR="009627E8" w:rsidRPr="7A5C033C">
        <w:rPr>
          <w:rFonts w:ascii="Arial" w:hAnsi="Arial" w:cs="Arial"/>
        </w:rPr>
        <w:t xml:space="preserve">zhotovitelem, a to </w:t>
      </w:r>
      <w:r w:rsidR="005364C7" w:rsidRPr="7A5C033C">
        <w:rPr>
          <w:rFonts w:ascii="Arial" w:hAnsi="Arial" w:cs="Arial"/>
        </w:rPr>
        <w:t xml:space="preserve">bez </w:t>
      </w:r>
      <w:r w:rsidR="009627E8" w:rsidRPr="7A5C033C">
        <w:rPr>
          <w:rFonts w:ascii="Arial" w:hAnsi="Arial" w:cs="Arial"/>
        </w:rPr>
        <w:t>ztráty</w:t>
      </w:r>
      <w:r w:rsidR="005364C7" w:rsidRPr="7A5C033C">
        <w:rPr>
          <w:rFonts w:ascii="Arial" w:hAnsi="Arial" w:cs="Arial"/>
        </w:rPr>
        <w:t xml:space="preserve"> záruky.</w:t>
      </w:r>
    </w:p>
    <w:p w14:paraId="59F5E9FF" w14:textId="77777777" w:rsidR="00B449C5" w:rsidRDefault="00B449C5" w:rsidP="00B449C5">
      <w:pPr>
        <w:pStyle w:val="Odstavecseseznamem"/>
        <w:autoSpaceDE w:val="0"/>
        <w:jc w:val="both"/>
        <w:rPr>
          <w:rFonts w:ascii="Arial" w:hAnsi="Arial" w:cs="Arial"/>
        </w:rPr>
      </w:pPr>
    </w:p>
    <w:p w14:paraId="75F2EFB9" w14:textId="33A27205" w:rsidR="00B449C5" w:rsidRDefault="00B449C5" w:rsidP="00B449C5">
      <w:pPr>
        <w:pStyle w:val="Odstavecseseznamem"/>
        <w:numPr>
          <w:ilvl w:val="0"/>
          <w:numId w:val="33"/>
        </w:numPr>
        <w:tabs>
          <w:tab w:val="num" w:pos="0"/>
        </w:tabs>
        <w:jc w:val="both"/>
        <w:rPr>
          <w:rFonts w:ascii="Arial" w:hAnsi="Arial" w:cs="Arial"/>
        </w:rPr>
      </w:pPr>
      <w:r w:rsidRPr="00B449C5">
        <w:rPr>
          <w:rFonts w:ascii="Arial" w:hAnsi="Arial" w:cs="Arial"/>
        </w:rPr>
        <w:t xml:space="preserve">V případě opravy nebo výměny vadných částí </w:t>
      </w:r>
      <w:r>
        <w:rPr>
          <w:rFonts w:ascii="Arial" w:hAnsi="Arial" w:cs="Arial"/>
        </w:rPr>
        <w:t>d</w:t>
      </w:r>
      <w:r w:rsidRPr="00B449C5">
        <w:rPr>
          <w:rFonts w:ascii="Arial" w:hAnsi="Arial" w:cs="Arial"/>
        </w:rPr>
        <w:t xml:space="preserve">íla se záruční doba </w:t>
      </w:r>
      <w:r>
        <w:rPr>
          <w:rFonts w:ascii="Arial" w:hAnsi="Arial" w:cs="Arial"/>
        </w:rPr>
        <w:t>d</w:t>
      </w:r>
      <w:r w:rsidRPr="00B449C5">
        <w:rPr>
          <w:rFonts w:ascii="Arial" w:hAnsi="Arial" w:cs="Arial"/>
        </w:rPr>
        <w:t xml:space="preserve">íla nebo jeho části prodlouží o dobu, po kterou nemohlo být </w:t>
      </w:r>
      <w:r>
        <w:rPr>
          <w:rFonts w:ascii="Arial" w:hAnsi="Arial" w:cs="Arial"/>
        </w:rPr>
        <w:t>d</w:t>
      </w:r>
      <w:r w:rsidRPr="00B449C5">
        <w:rPr>
          <w:rFonts w:ascii="Arial" w:hAnsi="Arial" w:cs="Arial"/>
        </w:rPr>
        <w:t xml:space="preserve">ílo nebo jeho část </w:t>
      </w:r>
      <w:r w:rsidRPr="00B449C5">
        <w:rPr>
          <w:rFonts w:ascii="Arial" w:hAnsi="Arial" w:cs="Arial"/>
        </w:rPr>
        <w:lastRenderedPageBreak/>
        <w:t xml:space="preserve">v důsledku zjištěné vady užíváno vůbec nebo mohlo být užíváno jen v rozsahu nižším než projektovaném podle </w:t>
      </w:r>
      <w:r>
        <w:rPr>
          <w:rFonts w:ascii="Arial" w:hAnsi="Arial" w:cs="Arial"/>
        </w:rPr>
        <w:t>s</w:t>
      </w:r>
      <w:r w:rsidRPr="00B449C5">
        <w:rPr>
          <w:rFonts w:ascii="Arial" w:hAnsi="Arial" w:cs="Arial"/>
        </w:rPr>
        <w:t>mlouvy.</w:t>
      </w:r>
    </w:p>
    <w:p w14:paraId="4C6C941E" w14:textId="77777777" w:rsidR="00B449C5" w:rsidRDefault="00B449C5" w:rsidP="00B449C5">
      <w:pPr>
        <w:pStyle w:val="Odstavecseseznamem"/>
        <w:jc w:val="both"/>
        <w:rPr>
          <w:rFonts w:ascii="Arial" w:hAnsi="Arial" w:cs="Arial"/>
        </w:rPr>
      </w:pPr>
    </w:p>
    <w:p w14:paraId="3D890653" w14:textId="36818BEF" w:rsidR="00B449C5" w:rsidRPr="00B449C5" w:rsidRDefault="00B449C5" w:rsidP="00B449C5">
      <w:pPr>
        <w:pStyle w:val="Odstavecseseznamem"/>
        <w:numPr>
          <w:ilvl w:val="0"/>
          <w:numId w:val="33"/>
        </w:numPr>
        <w:tabs>
          <w:tab w:val="num" w:pos="0"/>
        </w:tabs>
        <w:jc w:val="both"/>
        <w:rPr>
          <w:rFonts w:ascii="Arial" w:hAnsi="Arial" w:cs="Arial"/>
        </w:rPr>
      </w:pPr>
      <w:r w:rsidRPr="00B449C5">
        <w:rPr>
          <w:rFonts w:ascii="Arial" w:hAnsi="Arial" w:cs="Arial"/>
        </w:rPr>
        <w:t xml:space="preserve">Reklamaci lze uplatnit do posledního dne záruční doby, přičemž i reklamace odeslaná </w:t>
      </w:r>
      <w:r>
        <w:rPr>
          <w:rFonts w:ascii="Arial" w:hAnsi="Arial" w:cs="Arial"/>
        </w:rPr>
        <w:t>o</w:t>
      </w:r>
      <w:r w:rsidRPr="00B449C5">
        <w:rPr>
          <w:rFonts w:ascii="Arial" w:hAnsi="Arial" w:cs="Arial"/>
        </w:rPr>
        <w:t>bjednatelem v poslední den záruční doby se považuje za včas uplatněnou.</w:t>
      </w:r>
    </w:p>
    <w:p w14:paraId="48543B57" w14:textId="77777777" w:rsidR="00B449C5" w:rsidRPr="00B449C5" w:rsidRDefault="00B449C5" w:rsidP="00B449C5">
      <w:pPr>
        <w:pStyle w:val="Odstavecseseznamem"/>
        <w:tabs>
          <w:tab w:val="num" w:pos="0"/>
        </w:tabs>
        <w:jc w:val="both"/>
        <w:rPr>
          <w:rFonts w:ascii="Arial" w:hAnsi="Arial" w:cs="Arial"/>
        </w:rPr>
      </w:pPr>
    </w:p>
    <w:p w14:paraId="5D6E11D6" w14:textId="25CBCE51" w:rsidR="00B449C5" w:rsidRPr="00B449C5" w:rsidRDefault="00B449C5" w:rsidP="00B449C5">
      <w:pPr>
        <w:pStyle w:val="Odstavecseseznamem"/>
        <w:numPr>
          <w:ilvl w:val="0"/>
          <w:numId w:val="33"/>
        </w:numPr>
        <w:tabs>
          <w:tab w:val="num" w:pos="0"/>
        </w:tabs>
        <w:jc w:val="both"/>
        <w:rPr>
          <w:rFonts w:ascii="Arial" w:hAnsi="Arial" w:cs="Arial"/>
        </w:rPr>
      </w:pPr>
      <w:r w:rsidRPr="00B449C5">
        <w:rPr>
          <w:rFonts w:ascii="Arial" w:hAnsi="Arial" w:cs="Arial"/>
        </w:rPr>
        <w:t xml:space="preserve">Odstranění vady nemá vliv na nárok </w:t>
      </w:r>
      <w:r>
        <w:rPr>
          <w:rFonts w:ascii="Arial" w:hAnsi="Arial" w:cs="Arial"/>
        </w:rPr>
        <w:t>o</w:t>
      </w:r>
      <w:r w:rsidRPr="00B449C5">
        <w:rPr>
          <w:rFonts w:ascii="Arial" w:hAnsi="Arial" w:cs="Arial"/>
        </w:rPr>
        <w:t xml:space="preserve">bjednatele vůči </w:t>
      </w:r>
      <w:r>
        <w:rPr>
          <w:rFonts w:ascii="Arial" w:hAnsi="Arial" w:cs="Arial"/>
        </w:rPr>
        <w:t>z</w:t>
      </w:r>
      <w:r w:rsidRPr="00B449C5">
        <w:rPr>
          <w:rFonts w:ascii="Arial" w:hAnsi="Arial" w:cs="Arial"/>
        </w:rPr>
        <w:t xml:space="preserve">hotoviteli na zaplacení smluvních pokut a náhradu škod souvisejících s vadami </w:t>
      </w:r>
      <w:r>
        <w:rPr>
          <w:rFonts w:ascii="Arial" w:hAnsi="Arial" w:cs="Arial"/>
        </w:rPr>
        <w:t>d</w:t>
      </w:r>
      <w:r w:rsidRPr="00B449C5">
        <w:rPr>
          <w:rFonts w:ascii="Arial" w:hAnsi="Arial" w:cs="Arial"/>
        </w:rPr>
        <w:t>íla.</w:t>
      </w:r>
    </w:p>
    <w:p w14:paraId="6B8910C6" w14:textId="77777777" w:rsidR="009627E8" w:rsidRDefault="009627E8" w:rsidP="00911B6A">
      <w:pPr>
        <w:rPr>
          <w:rFonts w:ascii="Arial" w:hAnsi="Arial" w:cs="Arial"/>
        </w:rPr>
      </w:pPr>
    </w:p>
    <w:p w14:paraId="6EC080B3" w14:textId="0253E46B" w:rsidR="00351E37" w:rsidRDefault="00F07C0F" w:rsidP="00F07C0F">
      <w:pPr>
        <w:jc w:val="center"/>
        <w:rPr>
          <w:rFonts w:ascii="Arial" w:hAnsi="Arial" w:cs="Arial"/>
          <w:b/>
          <w:bCs/>
        </w:rPr>
      </w:pPr>
      <w:r w:rsidRPr="00F07C0F">
        <w:rPr>
          <w:rFonts w:ascii="Arial" w:hAnsi="Arial" w:cs="Arial"/>
          <w:b/>
          <w:bCs/>
        </w:rPr>
        <w:t>X</w:t>
      </w:r>
      <w:r w:rsidR="00AD0698">
        <w:rPr>
          <w:rFonts w:ascii="Arial" w:hAnsi="Arial" w:cs="Arial"/>
          <w:b/>
          <w:bCs/>
        </w:rPr>
        <w:t>II</w:t>
      </w:r>
      <w:r w:rsidRPr="00F07C0F">
        <w:rPr>
          <w:rFonts w:ascii="Arial" w:hAnsi="Arial" w:cs="Arial"/>
          <w:b/>
          <w:bCs/>
        </w:rPr>
        <w:t xml:space="preserve">. </w:t>
      </w:r>
      <w:r w:rsidR="00351E37">
        <w:rPr>
          <w:rFonts w:ascii="Arial" w:hAnsi="Arial" w:cs="Arial"/>
          <w:b/>
          <w:bCs/>
        </w:rPr>
        <w:t>ODSTOUPENÍ OD SMLOUVY</w:t>
      </w:r>
    </w:p>
    <w:p w14:paraId="5AE1245F" w14:textId="03376DD3" w:rsidR="00351E37" w:rsidRPr="00B01CB0" w:rsidRDefault="00351E37" w:rsidP="006E6E19">
      <w:pPr>
        <w:pStyle w:val="Odstavecseseznamem"/>
        <w:numPr>
          <w:ilvl w:val="0"/>
          <w:numId w:val="29"/>
        </w:numPr>
        <w:autoSpaceDE w:val="0"/>
        <w:autoSpaceDN w:val="0"/>
        <w:adjustRightInd w:val="0"/>
        <w:ind w:hanging="357"/>
        <w:jc w:val="both"/>
        <w:rPr>
          <w:rFonts w:ascii="Arial" w:hAnsi="Arial" w:cs="Arial"/>
          <w:color w:val="000000"/>
        </w:rPr>
      </w:pPr>
      <w:r w:rsidRPr="00B01CB0">
        <w:rPr>
          <w:rFonts w:ascii="Arial" w:hAnsi="Arial" w:cs="Arial"/>
          <w:color w:val="000000"/>
        </w:rPr>
        <w:t xml:space="preserve">Smluvní strana může od </w:t>
      </w:r>
      <w:r w:rsidR="00B01CB0">
        <w:rPr>
          <w:rFonts w:ascii="Arial" w:hAnsi="Arial" w:cs="Arial"/>
          <w:color w:val="000000"/>
        </w:rPr>
        <w:t>s</w:t>
      </w:r>
      <w:r w:rsidRPr="00B01CB0">
        <w:rPr>
          <w:rFonts w:ascii="Arial" w:hAnsi="Arial" w:cs="Arial"/>
          <w:color w:val="000000"/>
        </w:rPr>
        <w:t xml:space="preserve">mlouvy odstoupit pro podstatné porušení </w:t>
      </w:r>
      <w:r w:rsidR="00B01CB0">
        <w:rPr>
          <w:rFonts w:ascii="Arial" w:hAnsi="Arial" w:cs="Arial"/>
          <w:color w:val="000000"/>
        </w:rPr>
        <w:t>s</w:t>
      </w:r>
      <w:r w:rsidRPr="00B01CB0">
        <w:rPr>
          <w:rFonts w:ascii="Arial" w:hAnsi="Arial" w:cs="Arial"/>
          <w:color w:val="000000"/>
        </w:rPr>
        <w:t xml:space="preserve">mlouvy druhou smluvní stranou. Odstoupením od </w:t>
      </w:r>
      <w:r w:rsidR="00B01CB0">
        <w:rPr>
          <w:rFonts w:ascii="Arial" w:hAnsi="Arial" w:cs="Arial"/>
          <w:color w:val="000000"/>
        </w:rPr>
        <w:t>s</w:t>
      </w:r>
      <w:r w:rsidRPr="00B01CB0">
        <w:rPr>
          <w:rFonts w:ascii="Arial" w:hAnsi="Arial" w:cs="Arial"/>
          <w:color w:val="000000"/>
        </w:rPr>
        <w:t>mlouvy není dotčen nárok smluvní strany, která nezavinila odstoupení, na náhradu případné škody a zaplacení smluvní pokuty.</w:t>
      </w:r>
    </w:p>
    <w:p w14:paraId="0A3D2B1B" w14:textId="77777777" w:rsidR="00351E37" w:rsidRPr="00B01CB0" w:rsidRDefault="00351E37" w:rsidP="006E6E19">
      <w:pPr>
        <w:autoSpaceDE w:val="0"/>
        <w:autoSpaceDN w:val="0"/>
        <w:adjustRightInd w:val="0"/>
        <w:ind w:left="360" w:hanging="357"/>
        <w:jc w:val="both"/>
        <w:rPr>
          <w:rFonts w:ascii="Arial" w:hAnsi="Arial" w:cs="Arial"/>
          <w:color w:val="000000"/>
        </w:rPr>
      </w:pPr>
    </w:p>
    <w:p w14:paraId="67AB4F12" w14:textId="277D12C5" w:rsidR="00351E37" w:rsidRPr="000E4338" w:rsidRDefault="00B01CB0" w:rsidP="006E6E19">
      <w:pPr>
        <w:pStyle w:val="Odstavecseseznamem"/>
        <w:numPr>
          <w:ilvl w:val="0"/>
          <w:numId w:val="29"/>
        </w:numPr>
        <w:autoSpaceDE w:val="0"/>
        <w:autoSpaceDN w:val="0"/>
        <w:adjustRightInd w:val="0"/>
        <w:ind w:hanging="357"/>
        <w:jc w:val="both"/>
        <w:rPr>
          <w:rFonts w:ascii="Arial" w:hAnsi="Arial" w:cs="Arial"/>
          <w:color w:val="000000"/>
        </w:rPr>
      </w:pPr>
      <w:r w:rsidRPr="000E4338">
        <w:rPr>
          <w:rFonts w:ascii="Arial" w:hAnsi="Arial" w:cs="Arial"/>
          <w:color w:val="000000"/>
        </w:rPr>
        <w:t xml:space="preserve">Podstatné </w:t>
      </w:r>
      <w:r w:rsidR="00351E37" w:rsidRPr="000E4338">
        <w:rPr>
          <w:rFonts w:ascii="Arial" w:hAnsi="Arial" w:cs="Arial"/>
          <w:color w:val="000000"/>
        </w:rPr>
        <w:t xml:space="preserve">porušením smlouvy se rozumí když: </w:t>
      </w:r>
    </w:p>
    <w:p w14:paraId="32056272" w14:textId="77777777" w:rsidR="00351E37" w:rsidRPr="000E4338" w:rsidRDefault="00351E37" w:rsidP="00351E37">
      <w:pPr>
        <w:autoSpaceDE w:val="0"/>
        <w:autoSpaceDN w:val="0"/>
        <w:adjustRightInd w:val="0"/>
        <w:rPr>
          <w:rFonts w:ascii="Arial" w:hAnsi="Arial" w:cs="Arial"/>
          <w:color w:val="000000"/>
        </w:rPr>
      </w:pPr>
    </w:p>
    <w:p w14:paraId="42D681DD" w14:textId="559A285B" w:rsidR="00351E37" w:rsidRPr="000E4338" w:rsidRDefault="00351E37" w:rsidP="00B01CB0">
      <w:pPr>
        <w:numPr>
          <w:ilvl w:val="1"/>
          <w:numId w:val="29"/>
        </w:numPr>
        <w:suppressAutoHyphens w:val="0"/>
        <w:autoSpaceDE w:val="0"/>
        <w:autoSpaceDN w:val="0"/>
        <w:adjustRightInd w:val="0"/>
        <w:jc w:val="both"/>
        <w:rPr>
          <w:rFonts w:ascii="Arial" w:hAnsi="Arial" w:cs="Arial"/>
          <w:color w:val="000000"/>
        </w:rPr>
      </w:pPr>
      <w:r w:rsidRPr="000E4338">
        <w:rPr>
          <w:rFonts w:ascii="Arial" w:hAnsi="Arial" w:cs="Arial"/>
        </w:rPr>
        <w:t xml:space="preserve">I </w:t>
      </w:r>
      <w:r w:rsidRPr="000E4338">
        <w:rPr>
          <w:rFonts w:ascii="Arial" w:hAnsi="Arial" w:cs="Arial"/>
          <w:color w:val="000000"/>
        </w:rPr>
        <w:t xml:space="preserve">přes opakovaná písemná upozornění </w:t>
      </w:r>
      <w:r w:rsidR="00B01CB0" w:rsidRPr="000E4338">
        <w:rPr>
          <w:rFonts w:ascii="Arial" w:hAnsi="Arial" w:cs="Arial"/>
          <w:color w:val="000000"/>
        </w:rPr>
        <w:t>o</w:t>
      </w:r>
      <w:r w:rsidRPr="000E4338">
        <w:rPr>
          <w:rFonts w:ascii="Arial" w:hAnsi="Arial" w:cs="Arial"/>
          <w:color w:val="000000"/>
        </w:rPr>
        <w:t xml:space="preserve">bjednatele </w:t>
      </w:r>
      <w:r w:rsidR="00B01CB0" w:rsidRPr="000E4338">
        <w:rPr>
          <w:rFonts w:ascii="Arial" w:hAnsi="Arial" w:cs="Arial"/>
          <w:color w:val="000000"/>
        </w:rPr>
        <w:t>z</w:t>
      </w:r>
      <w:r w:rsidRPr="000E4338">
        <w:rPr>
          <w:rFonts w:ascii="Arial" w:hAnsi="Arial" w:cs="Arial"/>
          <w:color w:val="000000"/>
        </w:rPr>
        <w:t xml:space="preserve">hotovitel brání nebo jinak znemožňuje provádění kontrol a zkoušek </w:t>
      </w:r>
      <w:r w:rsidR="000E4338">
        <w:rPr>
          <w:rFonts w:ascii="Arial" w:hAnsi="Arial" w:cs="Arial"/>
          <w:color w:val="000000"/>
        </w:rPr>
        <w:t>d</w:t>
      </w:r>
      <w:r w:rsidRPr="000E4338">
        <w:rPr>
          <w:rFonts w:ascii="Arial" w:hAnsi="Arial" w:cs="Arial"/>
          <w:color w:val="000000"/>
        </w:rPr>
        <w:t>íla nebo jeho části;</w:t>
      </w:r>
    </w:p>
    <w:p w14:paraId="65C6CC94" w14:textId="10928607" w:rsidR="00351E37" w:rsidRPr="000E4338" w:rsidRDefault="00351E37" w:rsidP="00B01CB0">
      <w:pPr>
        <w:numPr>
          <w:ilvl w:val="1"/>
          <w:numId w:val="29"/>
        </w:numPr>
        <w:suppressAutoHyphens w:val="0"/>
        <w:autoSpaceDE w:val="0"/>
        <w:autoSpaceDN w:val="0"/>
        <w:adjustRightInd w:val="0"/>
        <w:jc w:val="both"/>
        <w:rPr>
          <w:rFonts w:ascii="Arial" w:hAnsi="Arial" w:cs="Arial"/>
          <w:color w:val="000000"/>
        </w:rPr>
      </w:pPr>
      <w:r w:rsidRPr="000E4338">
        <w:rPr>
          <w:rFonts w:ascii="Arial" w:hAnsi="Arial" w:cs="Arial"/>
          <w:color w:val="000000"/>
        </w:rPr>
        <w:t xml:space="preserve">Zhotovitel se přes opakované písemné upozornění </w:t>
      </w:r>
      <w:r w:rsidR="00B01CB0" w:rsidRPr="000E4338">
        <w:rPr>
          <w:rFonts w:ascii="Arial" w:hAnsi="Arial" w:cs="Arial"/>
          <w:color w:val="000000"/>
        </w:rPr>
        <w:t>o</w:t>
      </w:r>
      <w:r w:rsidRPr="000E4338">
        <w:rPr>
          <w:rFonts w:ascii="Arial" w:hAnsi="Arial" w:cs="Arial"/>
          <w:color w:val="000000"/>
        </w:rPr>
        <w:t xml:space="preserve">bjednatelem zpozdil o více než </w:t>
      </w:r>
      <w:r w:rsidR="00B01CB0" w:rsidRPr="000E4338">
        <w:rPr>
          <w:rFonts w:ascii="Arial" w:hAnsi="Arial" w:cs="Arial"/>
          <w:color w:val="000000"/>
        </w:rPr>
        <w:t>15</w:t>
      </w:r>
      <w:r w:rsidRPr="000E4338">
        <w:rPr>
          <w:rFonts w:ascii="Arial" w:hAnsi="Arial" w:cs="Arial"/>
          <w:color w:val="000000"/>
        </w:rPr>
        <w:t xml:space="preserve"> dnů s plněním jakékoliv ze svých povinností stanovených </w:t>
      </w:r>
      <w:r w:rsidR="00B01CB0" w:rsidRPr="000E4338">
        <w:rPr>
          <w:rFonts w:ascii="Arial" w:hAnsi="Arial" w:cs="Arial"/>
          <w:color w:val="000000"/>
        </w:rPr>
        <w:t>s</w:t>
      </w:r>
      <w:r w:rsidRPr="000E4338">
        <w:rPr>
          <w:rFonts w:ascii="Arial" w:hAnsi="Arial" w:cs="Arial"/>
          <w:color w:val="000000"/>
        </w:rPr>
        <w:t>mlouvou;</w:t>
      </w:r>
    </w:p>
    <w:p w14:paraId="16A32E06" w14:textId="79AAA15B" w:rsidR="00351E37" w:rsidRPr="000E4338" w:rsidRDefault="00351E37" w:rsidP="00B01CB0">
      <w:pPr>
        <w:numPr>
          <w:ilvl w:val="1"/>
          <w:numId w:val="29"/>
        </w:numPr>
        <w:suppressAutoHyphens w:val="0"/>
        <w:autoSpaceDE w:val="0"/>
        <w:autoSpaceDN w:val="0"/>
        <w:adjustRightInd w:val="0"/>
        <w:jc w:val="both"/>
        <w:rPr>
          <w:rFonts w:ascii="Arial" w:hAnsi="Arial" w:cs="Arial"/>
          <w:color w:val="000000"/>
        </w:rPr>
      </w:pPr>
      <w:r w:rsidRPr="000E4338">
        <w:rPr>
          <w:rFonts w:ascii="Arial" w:hAnsi="Arial" w:cs="Arial"/>
          <w:color w:val="000000"/>
        </w:rPr>
        <w:t xml:space="preserve">Zhotovitel opakovaně nerealizuje </w:t>
      </w:r>
      <w:r w:rsidR="00B01CB0" w:rsidRPr="000E4338">
        <w:rPr>
          <w:rFonts w:ascii="Arial" w:hAnsi="Arial" w:cs="Arial"/>
          <w:color w:val="000000"/>
        </w:rPr>
        <w:t>d</w:t>
      </w:r>
      <w:r w:rsidRPr="000E4338">
        <w:rPr>
          <w:rFonts w:ascii="Arial" w:hAnsi="Arial" w:cs="Arial"/>
          <w:color w:val="000000"/>
        </w:rPr>
        <w:t xml:space="preserve">ílo podle </w:t>
      </w:r>
      <w:r w:rsidR="00B01CB0" w:rsidRPr="000E4338">
        <w:rPr>
          <w:rFonts w:ascii="Arial" w:hAnsi="Arial" w:cs="Arial"/>
          <w:color w:val="000000"/>
        </w:rPr>
        <w:t>s</w:t>
      </w:r>
      <w:r w:rsidRPr="000E4338">
        <w:rPr>
          <w:rFonts w:ascii="Arial" w:hAnsi="Arial" w:cs="Arial"/>
          <w:color w:val="000000"/>
        </w:rPr>
        <w:t xml:space="preserve">mlouvy nebo opakovaně zanedbává realizaci svých povinností daných </w:t>
      </w:r>
      <w:r w:rsidR="00B01CB0" w:rsidRPr="000E4338">
        <w:rPr>
          <w:rFonts w:ascii="Arial" w:hAnsi="Arial" w:cs="Arial"/>
          <w:color w:val="000000"/>
        </w:rPr>
        <w:t>s</w:t>
      </w:r>
      <w:r w:rsidRPr="000E4338">
        <w:rPr>
          <w:rFonts w:ascii="Arial" w:hAnsi="Arial" w:cs="Arial"/>
          <w:color w:val="000000"/>
        </w:rPr>
        <w:t>mlouvou;</w:t>
      </w:r>
    </w:p>
    <w:p w14:paraId="0D295102" w14:textId="77777777" w:rsidR="00351E37" w:rsidRPr="000E4338" w:rsidRDefault="00351E37" w:rsidP="00B01CB0">
      <w:pPr>
        <w:numPr>
          <w:ilvl w:val="1"/>
          <w:numId w:val="29"/>
        </w:numPr>
        <w:suppressAutoHyphens w:val="0"/>
        <w:autoSpaceDE w:val="0"/>
        <w:autoSpaceDN w:val="0"/>
        <w:adjustRightInd w:val="0"/>
        <w:jc w:val="both"/>
        <w:rPr>
          <w:rFonts w:ascii="Arial" w:hAnsi="Arial" w:cs="Arial"/>
          <w:color w:val="000000"/>
        </w:rPr>
      </w:pPr>
      <w:r w:rsidRPr="000E4338">
        <w:rPr>
          <w:rFonts w:ascii="Arial" w:hAnsi="Arial" w:cs="Arial"/>
          <w:color w:val="000000"/>
        </w:rPr>
        <w:t>Zhotovitel nedodržel jakost, garantované parametry či závažně porušil technologickou kázeň;</w:t>
      </w:r>
    </w:p>
    <w:p w14:paraId="05156F61" w14:textId="1AF5A72E" w:rsidR="00351E37" w:rsidRPr="000E4338" w:rsidRDefault="00351E37" w:rsidP="00B01CB0">
      <w:pPr>
        <w:numPr>
          <w:ilvl w:val="1"/>
          <w:numId w:val="29"/>
        </w:numPr>
        <w:suppressAutoHyphens w:val="0"/>
        <w:autoSpaceDE w:val="0"/>
        <w:autoSpaceDN w:val="0"/>
        <w:adjustRightInd w:val="0"/>
        <w:jc w:val="both"/>
        <w:rPr>
          <w:rFonts w:ascii="Arial" w:hAnsi="Arial" w:cs="Arial"/>
          <w:color w:val="000000"/>
        </w:rPr>
      </w:pPr>
      <w:r w:rsidRPr="000E4338">
        <w:rPr>
          <w:rFonts w:ascii="Arial" w:hAnsi="Arial" w:cs="Arial"/>
          <w:color w:val="000000"/>
        </w:rPr>
        <w:t xml:space="preserve">Zhotovitel neobstarává, zanedbává obstarávání, odmítá nebo není schopen obstarat potřebné věci, služby nebo pracovní síly na realizaci a dokončení </w:t>
      </w:r>
      <w:r w:rsidR="00B01CB0" w:rsidRPr="000E4338">
        <w:rPr>
          <w:rFonts w:ascii="Arial" w:hAnsi="Arial" w:cs="Arial"/>
          <w:color w:val="000000"/>
        </w:rPr>
        <w:t>d</w:t>
      </w:r>
      <w:r w:rsidRPr="000E4338">
        <w:rPr>
          <w:rFonts w:ascii="Arial" w:hAnsi="Arial" w:cs="Arial"/>
          <w:color w:val="000000"/>
        </w:rPr>
        <w:t xml:space="preserve">íla v souladu se </w:t>
      </w:r>
      <w:r w:rsidR="00B01CB0" w:rsidRPr="000E4338">
        <w:rPr>
          <w:rFonts w:ascii="Arial" w:hAnsi="Arial" w:cs="Arial"/>
          <w:color w:val="000000"/>
        </w:rPr>
        <w:t>s</w:t>
      </w:r>
      <w:r w:rsidRPr="000E4338">
        <w:rPr>
          <w:rFonts w:ascii="Arial" w:hAnsi="Arial" w:cs="Arial"/>
          <w:color w:val="000000"/>
        </w:rPr>
        <w:t>mlouvou;</w:t>
      </w:r>
    </w:p>
    <w:p w14:paraId="7E6A137E" w14:textId="77777777" w:rsidR="00351E37" w:rsidRPr="00B01CB0" w:rsidRDefault="00351E37" w:rsidP="00351E37">
      <w:pPr>
        <w:autoSpaceDE w:val="0"/>
        <w:autoSpaceDN w:val="0"/>
        <w:adjustRightInd w:val="0"/>
        <w:ind w:firstLine="708"/>
        <w:jc w:val="both"/>
        <w:rPr>
          <w:rFonts w:ascii="Arial" w:hAnsi="Arial" w:cs="Arial"/>
          <w:color w:val="000000"/>
        </w:rPr>
      </w:pPr>
    </w:p>
    <w:p w14:paraId="704FAF12" w14:textId="2B6EF428" w:rsidR="00351E37" w:rsidRPr="00B01CB0" w:rsidRDefault="00351E37" w:rsidP="00B01CB0">
      <w:pPr>
        <w:pStyle w:val="Odstavecseseznamem"/>
        <w:numPr>
          <w:ilvl w:val="0"/>
          <w:numId w:val="29"/>
        </w:numPr>
        <w:autoSpaceDE w:val="0"/>
        <w:autoSpaceDN w:val="0"/>
        <w:adjustRightInd w:val="0"/>
        <w:jc w:val="both"/>
        <w:rPr>
          <w:rFonts w:ascii="Arial" w:hAnsi="Arial" w:cs="Arial"/>
          <w:color w:val="000000"/>
        </w:rPr>
      </w:pPr>
      <w:r w:rsidRPr="00B01CB0">
        <w:rPr>
          <w:rFonts w:ascii="Arial" w:hAnsi="Arial" w:cs="Arial"/>
          <w:color w:val="000000"/>
        </w:rPr>
        <w:t>Kde se v tomto ustanovení používá výraz opakovaně, rozumí se jím alespoň dvakrát.</w:t>
      </w:r>
    </w:p>
    <w:p w14:paraId="7B90D066" w14:textId="77777777" w:rsidR="00351E37" w:rsidRDefault="00351E37" w:rsidP="001266E8">
      <w:pPr>
        <w:rPr>
          <w:rFonts w:ascii="Arial" w:hAnsi="Arial" w:cs="Arial"/>
          <w:b/>
          <w:bCs/>
        </w:rPr>
      </w:pPr>
    </w:p>
    <w:p w14:paraId="33073367" w14:textId="45296A80" w:rsidR="00F07C0F" w:rsidRDefault="001266E8" w:rsidP="00F07C0F">
      <w:pPr>
        <w:jc w:val="center"/>
        <w:rPr>
          <w:rFonts w:ascii="Arial" w:hAnsi="Arial" w:cs="Arial"/>
          <w:b/>
          <w:bCs/>
        </w:rPr>
      </w:pPr>
      <w:r>
        <w:rPr>
          <w:rFonts w:ascii="Arial" w:hAnsi="Arial" w:cs="Arial"/>
          <w:b/>
          <w:bCs/>
        </w:rPr>
        <w:t xml:space="preserve">XIII. </w:t>
      </w:r>
      <w:r w:rsidR="00F07C0F" w:rsidRPr="00F07C0F">
        <w:rPr>
          <w:rFonts w:ascii="Arial" w:hAnsi="Arial" w:cs="Arial"/>
          <w:b/>
          <w:bCs/>
        </w:rPr>
        <w:t>ZÁVĚREČNÁ UJEDNÁNÍ</w:t>
      </w:r>
    </w:p>
    <w:p w14:paraId="1357E7C1" w14:textId="77777777" w:rsidR="000E4338" w:rsidRPr="000E4338" w:rsidRDefault="00F07C0F" w:rsidP="000E4338">
      <w:pPr>
        <w:pStyle w:val="Odstavecseseznamem"/>
        <w:numPr>
          <w:ilvl w:val="0"/>
          <w:numId w:val="35"/>
        </w:numPr>
        <w:autoSpaceDE w:val="0"/>
        <w:jc w:val="both"/>
        <w:rPr>
          <w:rFonts w:ascii="Arial" w:hAnsi="Arial" w:cs="Arial"/>
        </w:rPr>
      </w:pPr>
      <w:r w:rsidRPr="000E4338">
        <w:rPr>
          <w:rFonts w:ascii="Arial" w:hAnsi="Arial" w:cs="Arial"/>
        </w:rPr>
        <w:t xml:space="preserve">Tato smlouva nabývá platnosti dnem podpisu oběma smluvními stranami a účinnosti dnem zveřejnění v Registru smluv. Strany smlouvy se dohodly, že smlouvu zveřejní objednatel. </w:t>
      </w:r>
    </w:p>
    <w:p w14:paraId="172C005B" w14:textId="77777777" w:rsidR="000E4338" w:rsidRDefault="000E4338" w:rsidP="000E4338">
      <w:pPr>
        <w:autoSpaceDE w:val="0"/>
        <w:jc w:val="both"/>
        <w:rPr>
          <w:rFonts w:ascii="Arial" w:hAnsi="Arial" w:cs="Arial"/>
        </w:rPr>
      </w:pPr>
    </w:p>
    <w:p w14:paraId="07F9BF3C" w14:textId="2E629647" w:rsidR="00F07C0F" w:rsidRPr="000E4338" w:rsidRDefault="00F07C0F" w:rsidP="000E4338">
      <w:pPr>
        <w:pStyle w:val="Odstavecseseznamem"/>
        <w:numPr>
          <w:ilvl w:val="0"/>
          <w:numId w:val="35"/>
        </w:numPr>
        <w:autoSpaceDE w:val="0"/>
        <w:jc w:val="both"/>
        <w:rPr>
          <w:rFonts w:ascii="Arial" w:hAnsi="Arial" w:cs="Arial"/>
        </w:rPr>
      </w:pPr>
      <w:r w:rsidRPr="000E4338">
        <w:rPr>
          <w:rFonts w:ascii="Arial" w:hAnsi="Arial" w:cs="Arial"/>
        </w:rPr>
        <w:t xml:space="preserve">Smluvní strany prohlašují, že žádná část smlouvy nenaplňuje znaky obchodního tajemství. Zhotovitel souhlasí se zpracováním svých, ve smlouvě uvedených údajů, konkrétně s jejich zveřejněním v registru smluv Správou a údržbou silnic Pardubického kraje. Souhlas uděluje smluvní strana na dobu neurčitou. </w:t>
      </w:r>
      <w:r w:rsidR="005F7325" w:rsidRPr="000E4338">
        <w:rPr>
          <w:rFonts w:ascii="Arial" w:hAnsi="Arial" w:cs="Arial"/>
        </w:rPr>
        <w:t>Ú</w:t>
      </w:r>
      <w:r w:rsidRPr="000E4338">
        <w:rPr>
          <w:rFonts w:ascii="Arial" w:hAnsi="Arial" w:cs="Arial"/>
        </w:rPr>
        <w:t>daje poskytuje dobrovolně.</w:t>
      </w:r>
    </w:p>
    <w:p w14:paraId="132A2762" w14:textId="77777777" w:rsidR="00F07C0F" w:rsidRDefault="00F07C0F" w:rsidP="006E6E19">
      <w:pPr>
        <w:autoSpaceDE w:val="0"/>
        <w:jc w:val="both"/>
        <w:rPr>
          <w:rFonts w:ascii="Arial" w:hAnsi="Arial" w:cs="Arial"/>
        </w:rPr>
      </w:pPr>
    </w:p>
    <w:p w14:paraId="49339FF4" w14:textId="77777777" w:rsidR="00F07C0F" w:rsidRPr="00F07C0F" w:rsidRDefault="00F07C0F" w:rsidP="000E4338">
      <w:pPr>
        <w:pStyle w:val="Odstavecseseznamem"/>
        <w:numPr>
          <w:ilvl w:val="0"/>
          <w:numId w:val="35"/>
        </w:numPr>
        <w:autoSpaceDE w:val="0"/>
        <w:rPr>
          <w:rFonts w:ascii="Arial" w:hAnsi="Arial" w:cs="Arial"/>
        </w:rPr>
      </w:pPr>
      <w:r w:rsidRPr="00F07C0F">
        <w:rPr>
          <w:rFonts w:ascii="Arial" w:hAnsi="Arial"/>
        </w:rPr>
        <w:t>Smlouva může být měněna a doplňována pouze formou postupně číslovaných dodatků, podepsaných oběma smluvními stranami.</w:t>
      </w:r>
      <w:r w:rsidRPr="00F07C0F">
        <w:rPr>
          <w:rFonts w:ascii="Arial" w:hAnsi="Arial"/>
        </w:rPr>
        <w:cr/>
      </w:r>
    </w:p>
    <w:p w14:paraId="7BE5C8FC" w14:textId="77777777" w:rsidR="00351E37" w:rsidRPr="00351E37" w:rsidRDefault="00F07C0F" w:rsidP="000E4338">
      <w:pPr>
        <w:pStyle w:val="Odstavecseseznamem"/>
        <w:numPr>
          <w:ilvl w:val="0"/>
          <w:numId w:val="35"/>
        </w:numPr>
        <w:autoSpaceDE w:val="0"/>
        <w:jc w:val="both"/>
        <w:rPr>
          <w:rFonts w:ascii="Arial" w:hAnsi="Arial" w:cs="Arial"/>
        </w:rPr>
      </w:pPr>
      <w:r w:rsidRPr="00F07C0F">
        <w:rPr>
          <w:rFonts w:ascii="Arial" w:hAnsi="Arial" w:cs="Arial"/>
        </w:rPr>
        <w:t xml:space="preserve">Tato smlouva se řídí právem České republiky. </w:t>
      </w:r>
      <w:r w:rsidRPr="00F07C0F">
        <w:rPr>
          <w:rFonts w:ascii="Arial" w:hAnsi="Arial"/>
        </w:rPr>
        <w:t xml:space="preserve">Strany se zavazují, že spory vzniklé mezi smluvními stranami v souvislosti s plněním smlouvy se budou </w:t>
      </w:r>
      <w:r w:rsidRPr="00F07C0F">
        <w:rPr>
          <w:rFonts w:ascii="Arial" w:hAnsi="Arial"/>
        </w:rPr>
        <w:lastRenderedPageBreak/>
        <w:t>snažit řešit nejprve smírnou cestou a domluvou, v případě trvání sporu bude rozhodovat věcně a místně příslušný soud v České republice.</w:t>
      </w:r>
    </w:p>
    <w:p w14:paraId="2800891F" w14:textId="77777777" w:rsidR="00351E37" w:rsidRPr="00351E37" w:rsidRDefault="00351E37" w:rsidP="006E6E19">
      <w:pPr>
        <w:pStyle w:val="Odstavecseseznamem"/>
        <w:autoSpaceDE w:val="0"/>
        <w:ind w:left="0"/>
        <w:jc w:val="both"/>
        <w:rPr>
          <w:rFonts w:ascii="Arial" w:hAnsi="Arial" w:cs="Arial"/>
        </w:rPr>
      </w:pPr>
    </w:p>
    <w:p w14:paraId="3B6A85AA" w14:textId="4B048C21" w:rsidR="00351E37" w:rsidRPr="00351E37" w:rsidRDefault="00F07C0F" w:rsidP="000E4338">
      <w:pPr>
        <w:pStyle w:val="Odstavecseseznamem"/>
        <w:numPr>
          <w:ilvl w:val="0"/>
          <w:numId w:val="35"/>
        </w:numPr>
        <w:autoSpaceDE w:val="0"/>
        <w:jc w:val="both"/>
        <w:rPr>
          <w:rFonts w:ascii="Arial" w:hAnsi="Arial" w:cs="Arial"/>
        </w:rPr>
      </w:pPr>
      <w:r w:rsidRPr="00351E37">
        <w:rPr>
          <w:rFonts w:ascii="Arial" w:hAnsi="Arial" w:cs="Arial"/>
        </w:rPr>
        <w:t xml:space="preserve">Tato </w:t>
      </w:r>
      <w:r w:rsidR="006E6E19">
        <w:rPr>
          <w:rFonts w:ascii="Arial" w:hAnsi="Arial" w:cs="Arial"/>
        </w:rPr>
        <w:t>s</w:t>
      </w:r>
      <w:r w:rsidR="00351E37" w:rsidRPr="00351E37">
        <w:rPr>
          <w:rFonts w:ascii="Arial" w:hAnsi="Arial" w:cs="Arial"/>
        </w:rPr>
        <w:t xml:space="preserve">mlouva je vyhotovena v elektronické formě a je podepsána platnými zaručenými elektronickými podpisy smluvních stran založenými na kvalifikovaných certifikátech ve smyslu zákona č. 297/2016 Sb., o službách vytvářejících důvěru pro elektronické transakce, ve znění pozdějších předpisů. V případě, že smluvní strany nedisponují elektronickými podpisy dle předchozí věty, je smlouva vyhotovena v počtu dvou stejnopisů, z nichž jeden obdrží </w:t>
      </w:r>
      <w:r w:rsidR="00351E37">
        <w:rPr>
          <w:rFonts w:ascii="Arial" w:hAnsi="Arial" w:cs="Arial"/>
        </w:rPr>
        <w:t>o</w:t>
      </w:r>
      <w:r w:rsidR="00351E37" w:rsidRPr="00351E37">
        <w:rPr>
          <w:rFonts w:ascii="Arial" w:hAnsi="Arial" w:cs="Arial"/>
        </w:rPr>
        <w:t xml:space="preserve">bjednatel a jeden </w:t>
      </w:r>
      <w:r w:rsidR="00351E37">
        <w:rPr>
          <w:rFonts w:ascii="Arial" w:hAnsi="Arial" w:cs="Arial"/>
        </w:rPr>
        <w:t>z</w:t>
      </w:r>
      <w:r w:rsidR="00351E37" w:rsidRPr="00351E37">
        <w:rPr>
          <w:rFonts w:ascii="Arial" w:hAnsi="Arial" w:cs="Arial"/>
        </w:rPr>
        <w:t>hotovitel.</w:t>
      </w:r>
    </w:p>
    <w:p w14:paraId="25714A78" w14:textId="77777777" w:rsidR="00F07C0F" w:rsidRDefault="00F07C0F" w:rsidP="006E6E19">
      <w:pPr>
        <w:suppressAutoHyphens w:val="0"/>
        <w:autoSpaceDE w:val="0"/>
        <w:jc w:val="both"/>
        <w:rPr>
          <w:rFonts w:ascii="Arial" w:hAnsi="Arial" w:cs="Arial"/>
        </w:rPr>
      </w:pPr>
    </w:p>
    <w:p w14:paraId="0642B08B" w14:textId="77777777" w:rsidR="00F07C0F" w:rsidRPr="00F07C0F" w:rsidRDefault="00F07C0F" w:rsidP="000E4338">
      <w:pPr>
        <w:pStyle w:val="Odstavecseseznamem"/>
        <w:numPr>
          <w:ilvl w:val="0"/>
          <w:numId w:val="35"/>
        </w:numPr>
        <w:autoSpaceDE w:val="0"/>
        <w:jc w:val="both"/>
        <w:rPr>
          <w:rFonts w:ascii="Arial" w:hAnsi="Arial" w:cs="Arial"/>
        </w:rPr>
      </w:pPr>
      <w:r w:rsidRPr="00F07C0F">
        <w:rPr>
          <w:rFonts w:ascii="Arial" w:hAnsi="Arial" w:cs="Arial"/>
        </w:rPr>
        <w:t xml:space="preserve">Pokud oddělitelné ustanovení této smlouvy je nebo se stane neplatným či nevynutitelným, nemá to vliv na platnost zbývajících ustanovení této smlouvy. V takovém případě se strany této smlouvy zavazují uzavřít do 15 pracovních dnů od výzvy druhé ze stran této smlouvy dodatek k této smlouvě nahrazující oddělitelné ustanovení této smlouvy, které je neplatné či nevynutitelné, platným a vynutitelným ustanovením odpovídajícím hospodářskému účelu takto nahrazovaného ustanovení. </w:t>
      </w:r>
    </w:p>
    <w:p w14:paraId="477B7AE5" w14:textId="77777777" w:rsidR="00F07C0F" w:rsidRDefault="00F07C0F" w:rsidP="006E6E19">
      <w:pPr>
        <w:suppressAutoHyphens w:val="0"/>
        <w:autoSpaceDE w:val="0"/>
        <w:ind w:hanging="240"/>
        <w:jc w:val="both"/>
        <w:rPr>
          <w:rFonts w:ascii="Arial" w:hAnsi="Arial" w:cs="Arial"/>
        </w:rPr>
      </w:pPr>
    </w:p>
    <w:p w14:paraId="67267815" w14:textId="77777777" w:rsidR="00F07C0F" w:rsidRPr="00F07C0F" w:rsidRDefault="00F07C0F" w:rsidP="000E4338">
      <w:pPr>
        <w:pStyle w:val="Odstavecseseznamem"/>
        <w:numPr>
          <w:ilvl w:val="0"/>
          <w:numId w:val="35"/>
        </w:numPr>
        <w:autoSpaceDE w:val="0"/>
        <w:jc w:val="both"/>
        <w:rPr>
          <w:rFonts w:ascii="Arial" w:hAnsi="Arial" w:cs="Arial"/>
        </w:rPr>
      </w:pPr>
      <w:r w:rsidRPr="00F07C0F">
        <w:rPr>
          <w:rFonts w:ascii="Arial" w:hAnsi="Arial" w:cs="Arial"/>
        </w:rPr>
        <w:t xml:space="preserve">Odpověď strany této smlouvy, ve smyslu § 1740 odst. 3) občanského zákoníku, s dodatkem nebo odchylkou, která podstatně nemění podmínky nabídky, není přijetím nabídky na uzavření této smlouvy. </w:t>
      </w:r>
    </w:p>
    <w:p w14:paraId="49D9B61D" w14:textId="77777777" w:rsidR="00F07C0F" w:rsidRDefault="00F07C0F" w:rsidP="006E6E19">
      <w:pPr>
        <w:suppressAutoHyphens w:val="0"/>
        <w:autoSpaceDE w:val="0"/>
        <w:ind w:hanging="270"/>
        <w:jc w:val="both"/>
        <w:rPr>
          <w:rFonts w:ascii="Arial" w:hAnsi="Arial" w:cs="Arial"/>
        </w:rPr>
      </w:pPr>
    </w:p>
    <w:p w14:paraId="402C535F" w14:textId="77777777" w:rsidR="00F07C0F" w:rsidRPr="00F07C0F" w:rsidRDefault="00F07C0F" w:rsidP="000E4338">
      <w:pPr>
        <w:pStyle w:val="Odstavecseseznamem"/>
        <w:numPr>
          <w:ilvl w:val="0"/>
          <w:numId w:val="35"/>
        </w:numPr>
        <w:autoSpaceDE w:val="0"/>
        <w:jc w:val="both"/>
        <w:rPr>
          <w:rFonts w:ascii="Arial" w:hAnsi="Arial" w:cs="Arial"/>
        </w:rPr>
      </w:pPr>
      <w:r w:rsidRPr="00F07C0F">
        <w:rPr>
          <w:rFonts w:ascii="Arial" w:hAnsi="Arial" w:cs="Arial"/>
        </w:rPr>
        <w:t>Smluvní strany po přečtení této smlouvy prohlašují, že souhlasí s jejím obsahem, že tato smlouva byla sepsána vážně, určitě, srozumitelně a na základě jejich pravé a svobodné vůle, na důkaz čehož připojují své podpisy.</w:t>
      </w:r>
    </w:p>
    <w:p w14:paraId="7F873F5F" w14:textId="77777777" w:rsidR="00F07C0F" w:rsidRDefault="00F07C0F" w:rsidP="006E6E19">
      <w:pPr>
        <w:pStyle w:val="Odstavecseseznamem"/>
        <w:ind w:left="0"/>
        <w:rPr>
          <w:rFonts w:ascii="Arial" w:hAnsi="Arial" w:cs="Arial"/>
        </w:rPr>
      </w:pPr>
    </w:p>
    <w:p w14:paraId="029713E1" w14:textId="77777777" w:rsidR="00F07C0F" w:rsidRDefault="00F07C0F" w:rsidP="006E6E19">
      <w:pPr>
        <w:jc w:val="both"/>
        <w:rPr>
          <w:rFonts w:ascii="Arial" w:hAnsi="Arial" w:cs="Arial"/>
          <w:bCs/>
        </w:rPr>
      </w:pPr>
    </w:p>
    <w:p w14:paraId="78E255A8" w14:textId="77777777" w:rsidR="00F07C0F" w:rsidRPr="004D5210" w:rsidRDefault="00F07C0F" w:rsidP="00F07C0F">
      <w:pPr>
        <w:ind w:right="-766"/>
        <w:jc w:val="both"/>
        <w:rPr>
          <w:rFonts w:ascii="Arial" w:hAnsi="Arial" w:cs="Arial"/>
          <w:bCs/>
        </w:rPr>
      </w:pPr>
    </w:p>
    <w:p w14:paraId="1DFD13B5" w14:textId="77777777" w:rsidR="00F07C0F" w:rsidRDefault="00F07C0F" w:rsidP="00F07C0F">
      <w:pPr>
        <w:ind w:right="-766"/>
        <w:jc w:val="both"/>
        <w:rPr>
          <w:rFonts w:ascii="Arial" w:hAnsi="Arial" w:cs="Arial"/>
          <w:bCs/>
        </w:rPr>
      </w:pPr>
      <w:r w:rsidRPr="00F50DDF">
        <w:rPr>
          <w:rFonts w:ascii="Arial" w:hAnsi="Arial" w:cs="Arial"/>
          <w:bCs/>
        </w:rPr>
        <w:t>Přílohy:</w:t>
      </w:r>
    </w:p>
    <w:p w14:paraId="0296EC75" w14:textId="5649722C" w:rsidR="00CA2115" w:rsidRDefault="00F50DDF" w:rsidP="00F07C0F">
      <w:pPr>
        <w:ind w:right="-766"/>
        <w:jc w:val="both"/>
        <w:rPr>
          <w:rFonts w:ascii="Arial" w:hAnsi="Arial" w:cs="Arial"/>
          <w:bCs/>
        </w:rPr>
      </w:pPr>
      <w:r>
        <w:rPr>
          <w:rFonts w:ascii="Arial" w:hAnsi="Arial" w:cs="Arial"/>
          <w:bCs/>
        </w:rPr>
        <w:t>Č. 1</w:t>
      </w:r>
      <w:r w:rsidR="00CA2115">
        <w:rPr>
          <w:rFonts w:ascii="Arial" w:hAnsi="Arial" w:cs="Arial"/>
          <w:bCs/>
        </w:rPr>
        <w:t xml:space="preserve"> </w:t>
      </w:r>
      <w:r>
        <w:rPr>
          <w:rFonts w:ascii="Arial" w:hAnsi="Arial" w:cs="Arial"/>
          <w:bCs/>
        </w:rPr>
        <w:t xml:space="preserve">- </w:t>
      </w:r>
      <w:r w:rsidR="00CA2115">
        <w:rPr>
          <w:rFonts w:ascii="Arial" w:hAnsi="Arial" w:cs="Arial"/>
          <w:bCs/>
        </w:rPr>
        <w:t>Technická dokumentace</w:t>
      </w:r>
    </w:p>
    <w:p w14:paraId="27DDDE3A" w14:textId="7205743E" w:rsidR="00F50DDF" w:rsidRDefault="00CA2115" w:rsidP="00F07C0F">
      <w:pPr>
        <w:ind w:right="-766"/>
        <w:jc w:val="both"/>
        <w:rPr>
          <w:rFonts w:ascii="Arial" w:hAnsi="Arial" w:cs="Arial"/>
          <w:bCs/>
        </w:rPr>
      </w:pPr>
      <w:r w:rsidRPr="3C9A6196">
        <w:rPr>
          <w:rFonts w:ascii="Arial" w:hAnsi="Arial" w:cs="Arial"/>
        </w:rPr>
        <w:t>Č. 2 - C</w:t>
      </w:r>
      <w:r w:rsidR="00F50DDF" w:rsidRPr="3C9A6196">
        <w:rPr>
          <w:rFonts w:ascii="Arial" w:hAnsi="Arial" w:cs="Arial"/>
        </w:rPr>
        <w:t>enová nabídka</w:t>
      </w:r>
    </w:p>
    <w:p w14:paraId="55218C6F" w14:textId="4D43A98D" w:rsidR="00F07C0F" w:rsidRDefault="4D5C03F8" w:rsidP="3C9A6196">
      <w:pPr>
        <w:ind w:right="-766"/>
        <w:jc w:val="both"/>
      </w:pPr>
      <w:r w:rsidRPr="3C9A6196">
        <w:rPr>
          <w:rFonts w:ascii="Arial" w:eastAsia="Arial" w:hAnsi="Arial" w:cs="Arial"/>
        </w:rPr>
        <w:t>Č. 3 – Seznam poddodavatelů</w:t>
      </w:r>
    </w:p>
    <w:p w14:paraId="693591BD" w14:textId="6D9B86B2" w:rsidR="00F07C0F" w:rsidRDefault="00F07C0F" w:rsidP="00F07C0F">
      <w:pPr>
        <w:rPr>
          <w:rFonts w:ascii="Arial" w:hAnsi="Arial" w:cs="Arial"/>
          <w:b/>
          <w:bCs/>
        </w:rPr>
      </w:pPr>
    </w:p>
    <w:p w14:paraId="78B345EB" w14:textId="77777777" w:rsidR="00F07C0F" w:rsidRDefault="00F07C0F" w:rsidP="00F07C0F">
      <w:pPr>
        <w:rPr>
          <w:rFonts w:ascii="Arial" w:hAnsi="Arial" w:cs="Arial"/>
          <w:b/>
          <w:bCs/>
        </w:rPr>
      </w:pPr>
    </w:p>
    <w:p w14:paraId="3A022980" w14:textId="77777777" w:rsidR="00F07C0F" w:rsidRDefault="00F07C0F" w:rsidP="00F07C0F">
      <w:pPr>
        <w:rPr>
          <w:rFonts w:ascii="Arial" w:hAnsi="Arial" w:cs="Arial"/>
          <w:b/>
          <w:bCs/>
        </w:rPr>
      </w:pPr>
    </w:p>
    <w:p w14:paraId="70152919" w14:textId="77777777" w:rsidR="00F07C0F" w:rsidRDefault="00F07C0F" w:rsidP="00F07C0F">
      <w:pPr>
        <w:rPr>
          <w:rFonts w:ascii="Arial" w:hAnsi="Arial" w:cs="Arial"/>
          <w:b/>
          <w:bCs/>
        </w:rPr>
      </w:pPr>
    </w:p>
    <w:p w14:paraId="7273EB26" w14:textId="77777777" w:rsidR="00F07C0F" w:rsidRDefault="00F07C0F" w:rsidP="00F07C0F">
      <w:pPr>
        <w:ind w:right="-766" w:firstLine="708"/>
        <w:jc w:val="both"/>
        <w:rPr>
          <w:rFonts w:ascii="Arial" w:hAnsi="Arial" w:cs="Arial"/>
        </w:rPr>
      </w:pPr>
      <w:r>
        <w:rPr>
          <w:rFonts w:ascii="Arial" w:hAnsi="Arial" w:cs="Arial"/>
        </w:rPr>
        <w:t>Za objednatele:</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Za zhotovitele:</w:t>
      </w:r>
    </w:p>
    <w:p w14:paraId="64111893" w14:textId="77777777" w:rsidR="00F07C0F" w:rsidRDefault="00F07C0F" w:rsidP="00F07C0F">
      <w:pPr>
        <w:ind w:right="-766"/>
        <w:jc w:val="both"/>
        <w:rPr>
          <w:rFonts w:ascii="Arial" w:hAnsi="Arial" w:cs="Arial"/>
        </w:rPr>
      </w:pPr>
    </w:p>
    <w:p w14:paraId="7EE89E55" w14:textId="77777777" w:rsidR="00F07C0F" w:rsidRDefault="00F07C0F" w:rsidP="00F07C0F">
      <w:pPr>
        <w:ind w:right="-766"/>
        <w:jc w:val="both"/>
        <w:rPr>
          <w:rFonts w:ascii="Arial" w:hAnsi="Arial" w:cs="Arial"/>
        </w:rPr>
      </w:pPr>
    </w:p>
    <w:p w14:paraId="3D0F2867" w14:textId="77777777" w:rsidR="00F07C0F" w:rsidRDefault="00F07C0F" w:rsidP="00F07C0F">
      <w:pPr>
        <w:ind w:right="-766"/>
        <w:jc w:val="both"/>
        <w:rPr>
          <w:rFonts w:ascii="Arial" w:hAnsi="Arial" w:cs="Arial"/>
        </w:rPr>
      </w:pPr>
    </w:p>
    <w:p w14:paraId="098DC546" w14:textId="77777777" w:rsidR="00F07C0F" w:rsidRDefault="00F07C0F" w:rsidP="00F07C0F">
      <w:pPr>
        <w:ind w:right="-766"/>
        <w:jc w:val="both"/>
        <w:rPr>
          <w:rFonts w:ascii="Arial" w:hAnsi="Arial" w:cs="Arial"/>
        </w:rPr>
      </w:pPr>
    </w:p>
    <w:p w14:paraId="1ED5B758" w14:textId="77777777" w:rsidR="00F07C0F" w:rsidRDefault="00F07C0F" w:rsidP="00F07C0F">
      <w:pPr>
        <w:ind w:right="-766"/>
        <w:jc w:val="both"/>
        <w:rPr>
          <w:rFonts w:ascii="Arial" w:hAnsi="Arial" w:cs="Arial"/>
        </w:rPr>
      </w:pPr>
    </w:p>
    <w:p w14:paraId="07E76531" w14:textId="77777777" w:rsidR="00F07C0F" w:rsidRDefault="00F07C0F" w:rsidP="00F07C0F">
      <w:pPr>
        <w:ind w:right="-766"/>
        <w:jc w:val="both"/>
        <w:rPr>
          <w:rFonts w:ascii="Arial" w:hAnsi="Arial" w:cs="Arial"/>
        </w:rPr>
      </w:pPr>
    </w:p>
    <w:p w14:paraId="5321C172" w14:textId="77777777" w:rsidR="00F07C0F" w:rsidRDefault="00F07C0F" w:rsidP="00F07C0F">
      <w:pPr>
        <w:ind w:right="-766"/>
        <w:jc w:val="both"/>
        <w:rPr>
          <w:rFonts w:ascii="Arial" w:hAnsi="Arial" w:cs="Arial"/>
        </w:rPr>
      </w:pPr>
    </w:p>
    <w:p w14:paraId="5107188A" w14:textId="77777777" w:rsidR="00F07C0F" w:rsidRDefault="00F07C0F" w:rsidP="00F07C0F">
      <w:pPr>
        <w:ind w:right="-766"/>
        <w:jc w:val="both"/>
        <w:rPr>
          <w:rFonts w:ascii="Arial" w:hAnsi="Arial" w:cs="Arial"/>
        </w:rPr>
      </w:pPr>
    </w:p>
    <w:p w14:paraId="18455614" w14:textId="77777777" w:rsidR="00F07C0F" w:rsidRDefault="00F07C0F" w:rsidP="00F07C0F">
      <w:pPr>
        <w:ind w:right="-766"/>
        <w:jc w:val="both"/>
        <w:rPr>
          <w:rFonts w:ascii="Arial" w:hAnsi="Arial" w:cs="Arial"/>
        </w:rPr>
      </w:pPr>
      <w:r>
        <w:rPr>
          <w:rFonts w:ascii="Arial" w:hAnsi="Arial" w:cs="Arial"/>
        </w:rPr>
        <w:t>_______________________________                   ___________________________</w:t>
      </w:r>
    </w:p>
    <w:p w14:paraId="3703FEFB" w14:textId="77777777" w:rsidR="00F07C0F" w:rsidRDefault="00F07C0F" w:rsidP="00F07C0F">
      <w:pPr>
        <w:spacing w:before="120"/>
        <w:ind w:left="1416" w:right="-766" w:hanging="456"/>
        <w:jc w:val="both"/>
        <w:rPr>
          <w:rFonts w:ascii="Arial" w:hAnsi="Arial" w:cs="Arial"/>
        </w:rPr>
      </w:pPr>
      <w:r>
        <w:rPr>
          <w:rFonts w:ascii="Arial" w:hAnsi="Arial" w:cs="Arial"/>
        </w:rPr>
        <w:t>Ing. Zdeněk Vašák</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spellStart"/>
      <w:r w:rsidRPr="00921F6E">
        <w:rPr>
          <w:rFonts w:ascii="Arial" w:hAnsi="Arial" w:cs="Arial"/>
          <w:color w:val="FF0000"/>
          <w:highlight w:val="yellow"/>
        </w:rPr>
        <w:t>Xxxxxx</w:t>
      </w:r>
      <w:proofErr w:type="spellEnd"/>
      <w:r w:rsidRPr="00921F6E">
        <w:rPr>
          <w:rFonts w:ascii="Arial" w:hAnsi="Arial" w:cs="Arial"/>
          <w:color w:val="FF0000"/>
          <w:highlight w:val="yellow"/>
        </w:rPr>
        <w:t xml:space="preserve"> </w:t>
      </w:r>
      <w:proofErr w:type="spellStart"/>
      <w:r w:rsidRPr="00921F6E">
        <w:rPr>
          <w:rFonts w:ascii="Arial" w:hAnsi="Arial" w:cs="Arial"/>
          <w:color w:val="FF0000"/>
          <w:highlight w:val="yellow"/>
        </w:rPr>
        <w:t>Xxxxxxxxxxx</w:t>
      </w:r>
      <w:proofErr w:type="spellEnd"/>
    </w:p>
    <w:p w14:paraId="2F59A220" w14:textId="77777777" w:rsidR="00F07C0F" w:rsidRPr="00DF3E7A" w:rsidRDefault="00F07C0F" w:rsidP="00F07C0F">
      <w:pPr>
        <w:ind w:left="1416" w:right="-766"/>
        <w:jc w:val="both"/>
        <w:rPr>
          <w:rFonts w:ascii="Arial" w:hAnsi="Arial" w:cs="Arial"/>
          <w:sz w:val="22"/>
          <w:szCs w:val="22"/>
        </w:rPr>
      </w:pPr>
      <w:r w:rsidRPr="00DF3E7A">
        <w:rPr>
          <w:rFonts w:ascii="Arial" w:hAnsi="Arial" w:cs="Arial"/>
          <w:sz w:val="22"/>
          <w:szCs w:val="22"/>
        </w:rPr>
        <w:t>ředitel</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proofErr w:type="spellStart"/>
      <w:r w:rsidRPr="00921F6E">
        <w:rPr>
          <w:rFonts w:ascii="Arial" w:hAnsi="Arial" w:cs="Arial"/>
          <w:color w:val="FF0000"/>
          <w:sz w:val="22"/>
          <w:szCs w:val="22"/>
          <w:highlight w:val="yellow"/>
        </w:rPr>
        <w:t>xxxxxxxxx</w:t>
      </w:r>
      <w:proofErr w:type="spellEnd"/>
    </w:p>
    <w:p w14:paraId="1F4D459A" w14:textId="6E73F5D7" w:rsidR="00F07C0F" w:rsidRPr="00B02A28" w:rsidRDefault="00F07C0F" w:rsidP="00B02A28">
      <w:pPr>
        <w:ind w:left="1416" w:right="-766" w:hanging="1416"/>
        <w:jc w:val="both"/>
        <w:rPr>
          <w:rFonts w:ascii="Arial" w:hAnsi="Arial" w:cs="Arial"/>
          <w:sz w:val="22"/>
          <w:szCs w:val="22"/>
        </w:rPr>
      </w:pPr>
      <w:r w:rsidRPr="00DF3E7A">
        <w:rPr>
          <w:rFonts w:ascii="Arial" w:hAnsi="Arial" w:cs="Arial"/>
          <w:sz w:val="22"/>
          <w:szCs w:val="22"/>
        </w:rPr>
        <w:t>Správa a údržba silnic Pardubického kraje</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proofErr w:type="spellStart"/>
      <w:r w:rsidRPr="00451377">
        <w:rPr>
          <w:rFonts w:ascii="Arial" w:hAnsi="Arial" w:cs="Arial"/>
          <w:color w:val="FF0000"/>
          <w:sz w:val="22"/>
          <w:szCs w:val="22"/>
          <w:highlight w:val="yellow"/>
        </w:rPr>
        <w:t>Xxxxxxxxxxxxxxx</w:t>
      </w:r>
      <w:r>
        <w:rPr>
          <w:rFonts w:ascii="Arial" w:hAnsi="Arial" w:cs="Arial"/>
          <w:color w:val="FF0000"/>
          <w:sz w:val="22"/>
          <w:szCs w:val="22"/>
          <w:highlight w:val="yellow"/>
        </w:rPr>
        <w:t>xx</w:t>
      </w:r>
      <w:r w:rsidRPr="00451377">
        <w:rPr>
          <w:rFonts w:ascii="Arial" w:hAnsi="Arial" w:cs="Arial"/>
          <w:color w:val="FF0000"/>
          <w:sz w:val="22"/>
          <w:szCs w:val="22"/>
          <w:highlight w:val="yellow"/>
        </w:rPr>
        <w:t>xxx</w:t>
      </w:r>
      <w:proofErr w:type="spellEnd"/>
    </w:p>
    <w:sectPr w:rsidR="00F07C0F" w:rsidRPr="00B02A2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86404BD" w14:textId="77777777" w:rsidR="00187C13" w:rsidRDefault="00187C13" w:rsidP="00B90907">
      <w:r>
        <w:separator/>
      </w:r>
    </w:p>
  </w:endnote>
  <w:endnote w:type="continuationSeparator" w:id="0">
    <w:p w14:paraId="1CA57C5E" w14:textId="77777777" w:rsidR="00187C13" w:rsidRDefault="00187C13" w:rsidP="00B90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3284B2E" w14:textId="77777777" w:rsidR="00187C13" w:rsidRDefault="00187C13" w:rsidP="00B90907">
      <w:r>
        <w:separator/>
      </w:r>
    </w:p>
  </w:footnote>
  <w:footnote w:type="continuationSeparator" w:id="0">
    <w:p w14:paraId="3F41935C" w14:textId="77777777" w:rsidR="00187C13" w:rsidRDefault="00187C13" w:rsidP="00B9090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singleLevel"/>
    <w:tmpl w:val="7B8073AC"/>
    <w:name w:val="WW8Num3"/>
    <w:lvl w:ilvl="0">
      <w:start w:val="1"/>
      <w:numFmt w:val="decimal"/>
      <w:lvlText w:val="%1."/>
      <w:lvlJc w:val="left"/>
      <w:pPr>
        <w:tabs>
          <w:tab w:val="num" w:pos="0"/>
        </w:tabs>
        <w:ind w:left="720" w:hanging="360"/>
      </w:pPr>
      <w:rPr>
        <w:rFonts w:ascii="Arial" w:hAnsi="Arial" w:cs="Arial"/>
        <w:b w:val="0"/>
        <w:color w:val="auto"/>
        <w:sz w:val="24"/>
        <w:szCs w:val="24"/>
      </w:rPr>
    </w:lvl>
  </w:abstractNum>
  <w:abstractNum w:abstractNumId="1" w15:restartNumberingAfterBreak="0">
    <w:nsid w:val="031039C5"/>
    <w:multiLevelType w:val="hybridMultilevel"/>
    <w:tmpl w:val="1338BBB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51A593B"/>
    <w:multiLevelType w:val="hybridMultilevel"/>
    <w:tmpl w:val="0DD2AD7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60A6880"/>
    <w:multiLevelType w:val="hybridMultilevel"/>
    <w:tmpl w:val="936C044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9B7652A"/>
    <w:multiLevelType w:val="multilevel"/>
    <w:tmpl w:val="99FE4A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0B876D1B"/>
    <w:multiLevelType w:val="hybridMultilevel"/>
    <w:tmpl w:val="EEDE4E62"/>
    <w:lvl w:ilvl="0" w:tplc="0405000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 w15:restartNumberingAfterBreak="0">
    <w:nsid w:val="0BEE5CD3"/>
    <w:multiLevelType w:val="hybridMultilevel"/>
    <w:tmpl w:val="10D05784"/>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 w15:restartNumberingAfterBreak="0">
    <w:nsid w:val="16916D36"/>
    <w:multiLevelType w:val="hybridMultilevel"/>
    <w:tmpl w:val="2A5C5706"/>
    <w:lvl w:ilvl="0" w:tplc="FAE0184C">
      <w:start w:val="1"/>
      <w:numFmt w:val="decimal"/>
      <w:lvlText w:val="%1."/>
      <w:lvlJc w:val="left"/>
      <w:pPr>
        <w:ind w:left="720" w:hanging="360"/>
      </w:pPr>
      <w:rPr>
        <w:b w:val="0"/>
        <w:b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951F3DC"/>
    <w:multiLevelType w:val="hybridMultilevel"/>
    <w:tmpl w:val="690A03EC"/>
    <w:lvl w:ilvl="0" w:tplc="B16C0062">
      <w:start w:val="2"/>
      <w:numFmt w:val="decimal"/>
      <w:lvlText w:val="%1."/>
      <w:lvlJc w:val="left"/>
      <w:pPr>
        <w:ind w:left="720" w:hanging="360"/>
      </w:pPr>
    </w:lvl>
    <w:lvl w:ilvl="1" w:tplc="099C24CA">
      <w:start w:val="1"/>
      <w:numFmt w:val="lowerLetter"/>
      <w:lvlText w:val="%2."/>
      <w:lvlJc w:val="left"/>
      <w:pPr>
        <w:ind w:left="1440" w:hanging="360"/>
      </w:pPr>
    </w:lvl>
    <w:lvl w:ilvl="2" w:tplc="A62C993C">
      <w:start w:val="1"/>
      <w:numFmt w:val="lowerRoman"/>
      <w:lvlText w:val="%3."/>
      <w:lvlJc w:val="right"/>
      <w:pPr>
        <w:ind w:left="2160" w:hanging="180"/>
      </w:pPr>
    </w:lvl>
    <w:lvl w:ilvl="3" w:tplc="FFFAD3AC">
      <w:start w:val="1"/>
      <w:numFmt w:val="decimal"/>
      <w:lvlText w:val="%4."/>
      <w:lvlJc w:val="left"/>
      <w:pPr>
        <w:ind w:left="2880" w:hanging="360"/>
      </w:pPr>
    </w:lvl>
    <w:lvl w:ilvl="4" w:tplc="0406A420">
      <w:start w:val="1"/>
      <w:numFmt w:val="lowerLetter"/>
      <w:lvlText w:val="%5."/>
      <w:lvlJc w:val="left"/>
      <w:pPr>
        <w:ind w:left="3600" w:hanging="360"/>
      </w:pPr>
    </w:lvl>
    <w:lvl w:ilvl="5" w:tplc="E0EC41F2">
      <w:start w:val="1"/>
      <w:numFmt w:val="lowerRoman"/>
      <w:lvlText w:val="%6."/>
      <w:lvlJc w:val="right"/>
      <w:pPr>
        <w:ind w:left="4320" w:hanging="180"/>
      </w:pPr>
    </w:lvl>
    <w:lvl w:ilvl="6" w:tplc="3CA869D6">
      <w:start w:val="1"/>
      <w:numFmt w:val="decimal"/>
      <w:lvlText w:val="%7."/>
      <w:lvlJc w:val="left"/>
      <w:pPr>
        <w:ind w:left="5040" w:hanging="360"/>
      </w:pPr>
    </w:lvl>
    <w:lvl w:ilvl="7" w:tplc="8F1E0EA6">
      <w:start w:val="1"/>
      <w:numFmt w:val="lowerLetter"/>
      <w:lvlText w:val="%8."/>
      <w:lvlJc w:val="left"/>
      <w:pPr>
        <w:ind w:left="5760" w:hanging="360"/>
      </w:pPr>
    </w:lvl>
    <w:lvl w:ilvl="8" w:tplc="350458CC">
      <w:start w:val="1"/>
      <w:numFmt w:val="lowerRoman"/>
      <w:lvlText w:val="%9."/>
      <w:lvlJc w:val="right"/>
      <w:pPr>
        <w:ind w:left="6480" w:hanging="180"/>
      </w:pPr>
    </w:lvl>
  </w:abstractNum>
  <w:abstractNum w:abstractNumId="9" w15:restartNumberingAfterBreak="0">
    <w:nsid w:val="19737A58"/>
    <w:multiLevelType w:val="hybridMultilevel"/>
    <w:tmpl w:val="CAA6C9CE"/>
    <w:lvl w:ilvl="0" w:tplc="04050001">
      <w:start w:val="1"/>
      <w:numFmt w:val="bullet"/>
      <w:lvlText w:val=""/>
      <w:lvlJc w:val="left"/>
      <w:pPr>
        <w:ind w:left="1428" w:hanging="360"/>
      </w:pPr>
      <w:rPr>
        <w:rFonts w:ascii="Symbol" w:hAnsi="Symbol" w:hint="default"/>
      </w:rPr>
    </w:lvl>
    <w:lvl w:ilvl="1" w:tplc="04050001">
      <w:start w:val="1"/>
      <w:numFmt w:val="bullet"/>
      <w:lvlText w:val=""/>
      <w:lvlJc w:val="left"/>
      <w:pPr>
        <w:ind w:left="2148" w:hanging="360"/>
      </w:pPr>
      <w:rPr>
        <w:rFonts w:ascii="Symbol" w:hAnsi="Symbol" w:hint="default"/>
      </w:rPr>
    </w:lvl>
    <w:lvl w:ilvl="2" w:tplc="04050005">
      <w:start w:val="1"/>
      <w:numFmt w:val="bullet"/>
      <w:lvlText w:val=""/>
      <w:lvlJc w:val="left"/>
      <w:pPr>
        <w:ind w:left="2868" w:hanging="360"/>
      </w:pPr>
      <w:rPr>
        <w:rFonts w:ascii="Wingdings" w:hAnsi="Wingdings" w:hint="default"/>
      </w:rPr>
    </w:lvl>
    <w:lvl w:ilvl="3" w:tplc="04050001">
      <w:start w:val="1"/>
      <w:numFmt w:val="bullet"/>
      <w:lvlText w:val=""/>
      <w:lvlJc w:val="left"/>
      <w:pPr>
        <w:ind w:left="3588" w:hanging="360"/>
      </w:pPr>
      <w:rPr>
        <w:rFonts w:ascii="Symbol" w:hAnsi="Symbol" w:hint="default"/>
      </w:rPr>
    </w:lvl>
    <w:lvl w:ilvl="4" w:tplc="04050003">
      <w:start w:val="1"/>
      <w:numFmt w:val="bullet"/>
      <w:lvlText w:val="o"/>
      <w:lvlJc w:val="left"/>
      <w:pPr>
        <w:ind w:left="4308" w:hanging="360"/>
      </w:pPr>
      <w:rPr>
        <w:rFonts w:ascii="Courier New" w:hAnsi="Courier New" w:cs="Courier New" w:hint="default"/>
      </w:rPr>
    </w:lvl>
    <w:lvl w:ilvl="5" w:tplc="04050005">
      <w:start w:val="1"/>
      <w:numFmt w:val="bullet"/>
      <w:lvlText w:val=""/>
      <w:lvlJc w:val="left"/>
      <w:pPr>
        <w:ind w:left="5028" w:hanging="360"/>
      </w:pPr>
      <w:rPr>
        <w:rFonts w:ascii="Wingdings" w:hAnsi="Wingdings" w:hint="default"/>
      </w:rPr>
    </w:lvl>
    <w:lvl w:ilvl="6" w:tplc="04050001">
      <w:start w:val="1"/>
      <w:numFmt w:val="bullet"/>
      <w:lvlText w:val=""/>
      <w:lvlJc w:val="left"/>
      <w:pPr>
        <w:ind w:left="5748" w:hanging="360"/>
      </w:pPr>
      <w:rPr>
        <w:rFonts w:ascii="Symbol" w:hAnsi="Symbol" w:hint="default"/>
      </w:rPr>
    </w:lvl>
    <w:lvl w:ilvl="7" w:tplc="04050003">
      <w:start w:val="1"/>
      <w:numFmt w:val="bullet"/>
      <w:lvlText w:val="o"/>
      <w:lvlJc w:val="left"/>
      <w:pPr>
        <w:ind w:left="6468" w:hanging="360"/>
      </w:pPr>
      <w:rPr>
        <w:rFonts w:ascii="Courier New" w:hAnsi="Courier New" w:cs="Courier New" w:hint="default"/>
      </w:rPr>
    </w:lvl>
    <w:lvl w:ilvl="8" w:tplc="04050005">
      <w:start w:val="1"/>
      <w:numFmt w:val="bullet"/>
      <w:lvlText w:val=""/>
      <w:lvlJc w:val="left"/>
      <w:pPr>
        <w:ind w:left="7188" w:hanging="360"/>
      </w:pPr>
      <w:rPr>
        <w:rFonts w:ascii="Wingdings" w:hAnsi="Wingdings" w:hint="default"/>
      </w:rPr>
    </w:lvl>
  </w:abstractNum>
  <w:abstractNum w:abstractNumId="10" w15:restartNumberingAfterBreak="0">
    <w:nsid w:val="19E46F5D"/>
    <w:multiLevelType w:val="hybridMultilevel"/>
    <w:tmpl w:val="3142093A"/>
    <w:lvl w:ilvl="0" w:tplc="49E4462A">
      <w:start w:val="2"/>
      <w:numFmt w:val="decimal"/>
      <w:lvlText w:val="%1."/>
      <w:lvlJc w:val="left"/>
      <w:pPr>
        <w:ind w:left="345" w:hanging="360"/>
      </w:pPr>
      <w:rPr>
        <w:rFonts w:hint="default"/>
      </w:rPr>
    </w:lvl>
    <w:lvl w:ilvl="1" w:tplc="04050019" w:tentative="1">
      <w:start w:val="1"/>
      <w:numFmt w:val="lowerLetter"/>
      <w:lvlText w:val="%2."/>
      <w:lvlJc w:val="left"/>
      <w:pPr>
        <w:ind w:left="1065" w:hanging="360"/>
      </w:pPr>
    </w:lvl>
    <w:lvl w:ilvl="2" w:tplc="0405001B" w:tentative="1">
      <w:start w:val="1"/>
      <w:numFmt w:val="lowerRoman"/>
      <w:lvlText w:val="%3."/>
      <w:lvlJc w:val="right"/>
      <w:pPr>
        <w:ind w:left="1785" w:hanging="180"/>
      </w:pPr>
    </w:lvl>
    <w:lvl w:ilvl="3" w:tplc="0405000F" w:tentative="1">
      <w:start w:val="1"/>
      <w:numFmt w:val="decimal"/>
      <w:lvlText w:val="%4."/>
      <w:lvlJc w:val="left"/>
      <w:pPr>
        <w:ind w:left="2505" w:hanging="360"/>
      </w:pPr>
    </w:lvl>
    <w:lvl w:ilvl="4" w:tplc="04050019" w:tentative="1">
      <w:start w:val="1"/>
      <w:numFmt w:val="lowerLetter"/>
      <w:lvlText w:val="%5."/>
      <w:lvlJc w:val="left"/>
      <w:pPr>
        <w:ind w:left="3225" w:hanging="360"/>
      </w:pPr>
    </w:lvl>
    <w:lvl w:ilvl="5" w:tplc="0405001B" w:tentative="1">
      <w:start w:val="1"/>
      <w:numFmt w:val="lowerRoman"/>
      <w:lvlText w:val="%6."/>
      <w:lvlJc w:val="right"/>
      <w:pPr>
        <w:ind w:left="3945" w:hanging="180"/>
      </w:pPr>
    </w:lvl>
    <w:lvl w:ilvl="6" w:tplc="0405000F" w:tentative="1">
      <w:start w:val="1"/>
      <w:numFmt w:val="decimal"/>
      <w:lvlText w:val="%7."/>
      <w:lvlJc w:val="left"/>
      <w:pPr>
        <w:ind w:left="4665" w:hanging="360"/>
      </w:pPr>
    </w:lvl>
    <w:lvl w:ilvl="7" w:tplc="04050019" w:tentative="1">
      <w:start w:val="1"/>
      <w:numFmt w:val="lowerLetter"/>
      <w:lvlText w:val="%8."/>
      <w:lvlJc w:val="left"/>
      <w:pPr>
        <w:ind w:left="5385" w:hanging="360"/>
      </w:pPr>
    </w:lvl>
    <w:lvl w:ilvl="8" w:tplc="0405001B" w:tentative="1">
      <w:start w:val="1"/>
      <w:numFmt w:val="lowerRoman"/>
      <w:lvlText w:val="%9."/>
      <w:lvlJc w:val="right"/>
      <w:pPr>
        <w:ind w:left="6105" w:hanging="180"/>
      </w:pPr>
    </w:lvl>
  </w:abstractNum>
  <w:abstractNum w:abstractNumId="11" w15:restartNumberingAfterBreak="0">
    <w:nsid w:val="1A7E9AA2"/>
    <w:multiLevelType w:val="hybridMultilevel"/>
    <w:tmpl w:val="95CACB98"/>
    <w:lvl w:ilvl="0" w:tplc="35CC4302">
      <w:start w:val="3"/>
      <w:numFmt w:val="decimal"/>
      <w:lvlText w:val="%1."/>
      <w:lvlJc w:val="left"/>
      <w:pPr>
        <w:ind w:left="720" w:hanging="360"/>
      </w:pPr>
    </w:lvl>
    <w:lvl w:ilvl="1" w:tplc="04E87678">
      <w:start w:val="1"/>
      <w:numFmt w:val="lowerLetter"/>
      <w:lvlText w:val="%2."/>
      <w:lvlJc w:val="left"/>
      <w:pPr>
        <w:ind w:left="1440" w:hanging="360"/>
      </w:pPr>
    </w:lvl>
    <w:lvl w:ilvl="2" w:tplc="4C829754">
      <w:start w:val="1"/>
      <w:numFmt w:val="lowerRoman"/>
      <w:lvlText w:val="%3."/>
      <w:lvlJc w:val="right"/>
      <w:pPr>
        <w:ind w:left="2160" w:hanging="180"/>
      </w:pPr>
    </w:lvl>
    <w:lvl w:ilvl="3" w:tplc="FF1A32F0">
      <w:start w:val="1"/>
      <w:numFmt w:val="decimal"/>
      <w:lvlText w:val="%4."/>
      <w:lvlJc w:val="left"/>
      <w:pPr>
        <w:ind w:left="2880" w:hanging="360"/>
      </w:pPr>
    </w:lvl>
    <w:lvl w:ilvl="4" w:tplc="77D0FCCC">
      <w:start w:val="1"/>
      <w:numFmt w:val="lowerLetter"/>
      <w:lvlText w:val="%5."/>
      <w:lvlJc w:val="left"/>
      <w:pPr>
        <w:ind w:left="3600" w:hanging="360"/>
      </w:pPr>
    </w:lvl>
    <w:lvl w:ilvl="5" w:tplc="E4900760">
      <w:start w:val="1"/>
      <w:numFmt w:val="lowerRoman"/>
      <w:lvlText w:val="%6."/>
      <w:lvlJc w:val="right"/>
      <w:pPr>
        <w:ind w:left="4320" w:hanging="180"/>
      </w:pPr>
    </w:lvl>
    <w:lvl w:ilvl="6" w:tplc="4D228F94">
      <w:start w:val="1"/>
      <w:numFmt w:val="decimal"/>
      <w:lvlText w:val="%7."/>
      <w:lvlJc w:val="left"/>
      <w:pPr>
        <w:ind w:left="5040" w:hanging="360"/>
      </w:pPr>
    </w:lvl>
    <w:lvl w:ilvl="7" w:tplc="9F84F7E2">
      <w:start w:val="1"/>
      <w:numFmt w:val="lowerLetter"/>
      <w:lvlText w:val="%8."/>
      <w:lvlJc w:val="left"/>
      <w:pPr>
        <w:ind w:left="5760" w:hanging="360"/>
      </w:pPr>
    </w:lvl>
    <w:lvl w:ilvl="8" w:tplc="49DE34F0">
      <w:start w:val="1"/>
      <w:numFmt w:val="lowerRoman"/>
      <w:lvlText w:val="%9."/>
      <w:lvlJc w:val="right"/>
      <w:pPr>
        <w:ind w:left="6480" w:hanging="180"/>
      </w:pPr>
    </w:lvl>
  </w:abstractNum>
  <w:abstractNum w:abstractNumId="12" w15:restartNumberingAfterBreak="0">
    <w:nsid w:val="1BE839A9"/>
    <w:multiLevelType w:val="hybridMultilevel"/>
    <w:tmpl w:val="7DB857C4"/>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218B7DDB"/>
    <w:multiLevelType w:val="hybridMultilevel"/>
    <w:tmpl w:val="B23C3D30"/>
    <w:lvl w:ilvl="0" w:tplc="0405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2446470F"/>
    <w:multiLevelType w:val="hybridMultilevel"/>
    <w:tmpl w:val="FB56B936"/>
    <w:lvl w:ilvl="0" w:tplc="D3866480">
      <w:start w:val="1"/>
      <w:numFmt w:val="decimal"/>
      <w:lvlText w:val="%1."/>
      <w:lvlJc w:val="left"/>
      <w:pPr>
        <w:ind w:left="345" w:hanging="360"/>
      </w:pPr>
      <w:rPr>
        <w:rFonts w:hint="default"/>
      </w:rPr>
    </w:lvl>
    <w:lvl w:ilvl="1" w:tplc="04050019" w:tentative="1">
      <w:start w:val="1"/>
      <w:numFmt w:val="lowerLetter"/>
      <w:lvlText w:val="%2."/>
      <w:lvlJc w:val="left"/>
      <w:pPr>
        <w:ind w:left="1065" w:hanging="360"/>
      </w:pPr>
    </w:lvl>
    <w:lvl w:ilvl="2" w:tplc="0405001B" w:tentative="1">
      <w:start w:val="1"/>
      <w:numFmt w:val="lowerRoman"/>
      <w:lvlText w:val="%3."/>
      <w:lvlJc w:val="right"/>
      <w:pPr>
        <w:ind w:left="1785" w:hanging="180"/>
      </w:pPr>
    </w:lvl>
    <w:lvl w:ilvl="3" w:tplc="0405000F" w:tentative="1">
      <w:start w:val="1"/>
      <w:numFmt w:val="decimal"/>
      <w:lvlText w:val="%4."/>
      <w:lvlJc w:val="left"/>
      <w:pPr>
        <w:ind w:left="2505" w:hanging="360"/>
      </w:pPr>
    </w:lvl>
    <w:lvl w:ilvl="4" w:tplc="04050019" w:tentative="1">
      <w:start w:val="1"/>
      <w:numFmt w:val="lowerLetter"/>
      <w:lvlText w:val="%5."/>
      <w:lvlJc w:val="left"/>
      <w:pPr>
        <w:ind w:left="3225" w:hanging="360"/>
      </w:pPr>
    </w:lvl>
    <w:lvl w:ilvl="5" w:tplc="0405001B" w:tentative="1">
      <w:start w:val="1"/>
      <w:numFmt w:val="lowerRoman"/>
      <w:lvlText w:val="%6."/>
      <w:lvlJc w:val="right"/>
      <w:pPr>
        <w:ind w:left="3945" w:hanging="180"/>
      </w:pPr>
    </w:lvl>
    <w:lvl w:ilvl="6" w:tplc="0405000F" w:tentative="1">
      <w:start w:val="1"/>
      <w:numFmt w:val="decimal"/>
      <w:lvlText w:val="%7."/>
      <w:lvlJc w:val="left"/>
      <w:pPr>
        <w:ind w:left="4665" w:hanging="360"/>
      </w:pPr>
    </w:lvl>
    <w:lvl w:ilvl="7" w:tplc="04050019" w:tentative="1">
      <w:start w:val="1"/>
      <w:numFmt w:val="lowerLetter"/>
      <w:lvlText w:val="%8."/>
      <w:lvlJc w:val="left"/>
      <w:pPr>
        <w:ind w:left="5385" w:hanging="360"/>
      </w:pPr>
    </w:lvl>
    <w:lvl w:ilvl="8" w:tplc="0405001B" w:tentative="1">
      <w:start w:val="1"/>
      <w:numFmt w:val="lowerRoman"/>
      <w:lvlText w:val="%9."/>
      <w:lvlJc w:val="right"/>
      <w:pPr>
        <w:ind w:left="6105" w:hanging="180"/>
      </w:pPr>
    </w:lvl>
  </w:abstractNum>
  <w:abstractNum w:abstractNumId="15" w15:restartNumberingAfterBreak="0">
    <w:nsid w:val="26512728"/>
    <w:multiLevelType w:val="hybridMultilevel"/>
    <w:tmpl w:val="4B7E7ADC"/>
    <w:lvl w:ilvl="0" w:tplc="462A28BE">
      <w:start w:val="1"/>
      <w:numFmt w:val="decimal"/>
      <w:lvlText w:val="%1."/>
      <w:lvlJc w:val="left"/>
      <w:pPr>
        <w:ind w:left="345" w:hanging="360"/>
      </w:pPr>
      <w:rPr>
        <w:rFonts w:hint="default"/>
      </w:rPr>
    </w:lvl>
    <w:lvl w:ilvl="1" w:tplc="04050019" w:tentative="1">
      <w:start w:val="1"/>
      <w:numFmt w:val="lowerLetter"/>
      <w:lvlText w:val="%2."/>
      <w:lvlJc w:val="left"/>
      <w:pPr>
        <w:ind w:left="1065" w:hanging="360"/>
      </w:pPr>
    </w:lvl>
    <w:lvl w:ilvl="2" w:tplc="0405001B" w:tentative="1">
      <w:start w:val="1"/>
      <w:numFmt w:val="lowerRoman"/>
      <w:lvlText w:val="%3."/>
      <w:lvlJc w:val="right"/>
      <w:pPr>
        <w:ind w:left="1785" w:hanging="180"/>
      </w:pPr>
    </w:lvl>
    <w:lvl w:ilvl="3" w:tplc="0405000F" w:tentative="1">
      <w:start w:val="1"/>
      <w:numFmt w:val="decimal"/>
      <w:lvlText w:val="%4."/>
      <w:lvlJc w:val="left"/>
      <w:pPr>
        <w:ind w:left="2505" w:hanging="360"/>
      </w:pPr>
    </w:lvl>
    <w:lvl w:ilvl="4" w:tplc="04050019" w:tentative="1">
      <w:start w:val="1"/>
      <w:numFmt w:val="lowerLetter"/>
      <w:lvlText w:val="%5."/>
      <w:lvlJc w:val="left"/>
      <w:pPr>
        <w:ind w:left="3225" w:hanging="360"/>
      </w:pPr>
    </w:lvl>
    <w:lvl w:ilvl="5" w:tplc="0405001B" w:tentative="1">
      <w:start w:val="1"/>
      <w:numFmt w:val="lowerRoman"/>
      <w:lvlText w:val="%6."/>
      <w:lvlJc w:val="right"/>
      <w:pPr>
        <w:ind w:left="3945" w:hanging="180"/>
      </w:pPr>
    </w:lvl>
    <w:lvl w:ilvl="6" w:tplc="0405000F" w:tentative="1">
      <w:start w:val="1"/>
      <w:numFmt w:val="decimal"/>
      <w:lvlText w:val="%7."/>
      <w:lvlJc w:val="left"/>
      <w:pPr>
        <w:ind w:left="4665" w:hanging="360"/>
      </w:pPr>
    </w:lvl>
    <w:lvl w:ilvl="7" w:tplc="04050019" w:tentative="1">
      <w:start w:val="1"/>
      <w:numFmt w:val="lowerLetter"/>
      <w:lvlText w:val="%8."/>
      <w:lvlJc w:val="left"/>
      <w:pPr>
        <w:ind w:left="5385" w:hanging="360"/>
      </w:pPr>
    </w:lvl>
    <w:lvl w:ilvl="8" w:tplc="0405001B" w:tentative="1">
      <w:start w:val="1"/>
      <w:numFmt w:val="lowerRoman"/>
      <w:lvlText w:val="%9."/>
      <w:lvlJc w:val="right"/>
      <w:pPr>
        <w:ind w:left="6105" w:hanging="180"/>
      </w:pPr>
    </w:lvl>
  </w:abstractNum>
  <w:abstractNum w:abstractNumId="16" w15:restartNumberingAfterBreak="0">
    <w:nsid w:val="29E16463"/>
    <w:multiLevelType w:val="hybridMultilevel"/>
    <w:tmpl w:val="CBBEC9E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2BB1662F"/>
    <w:multiLevelType w:val="hybridMultilevel"/>
    <w:tmpl w:val="4A2A8296"/>
    <w:lvl w:ilvl="0" w:tplc="0405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34531F5E"/>
    <w:multiLevelType w:val="hybridMultilevel"/>
    <w:tmpl w:val="0920585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58E4A01"/>
    <w:multiLevelType w:val="hybridMultilevel"/>
    <w:tmpl w:val="8A429B9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79C260B"/>
    <w:multiLevelType w:val="multilevel"/>
    <w:tmpl w:val="754430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387D4F34"/>
    <w:multiLevelType w:val="hybridMultilevel"/>
    <w:tmpl w:val="A906D0AA"/>
    <w:lvl w:ilvl="0" w:tplc="0405000F">
      <w:start w:val="1"/>
      <w:numFmt w:val="decimal"/>
      <w:lvlText w:val="%1."/>
      <w:lvlJc w:val="left"/>
      <w:pPr>
        <w:ind w:left="360" w:hanging="360"/>
      </w:pPr>
      <w:rPr>
        <w:color w:val="auto"/>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2" w15:restartNumberingAfterBreak="0">
    <w:nsid w:val="38EF7335"/>
    <w:multiLevelType w:val="hybridMultilevel"/>
    <w:tmpl w:val="F488997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1C617B5"/>
    <w:multiLevelType w:val="hybridMultilevel"/>
    <w:tmpl w:val="5CBC1B52"/>
    <w:lvl w:ilvl="0" w:tplc="0405000F">
      <w:start w:val="1"/>
      <w:numFmt w:val="decimal"/>
      <w:lvlText w:val="%1."/>
      <w:lvlJc w:val="left"/>
      <w:pPr>
        <w:ind w:left="705" w:hanging="360"/>
      </w:pPr>
    </w:lvl>
    <w:lvl w:ilvl="1" w:tplc="04050019" w:tentative="1">
      <w:start w:val="1"/>
      <w:numFmt w:val="lowerLetter"/>
      <w:lvlText w:val="%2."/>
      <w:lvlJc w:val="left"/>
      <w:pPr>
        <w:ind w:left="1425" w:hanging="360"/>
      </w:pPr>
    </w:lvl>
    <w:lvl w:ilvl="2" w:tplc="0405001B" w:tentative="1">
      <w:start w:val="1"/>
      <w:numFmt w:val="lowerRoman"/>
      <w:lvlText w:val="%3."/>
      <w:lvlJc w:val="right"/>
      <w:pPr>
        <w:ind w:left="2145" w:hanging="180"/>
      </w:pPr>
    </w:lvl>
    <w:lvl w:ilvl="3" w:tplc="0405000F" w:tentative="1">
      <w:start w:val="1"/>
      <w:numFmt w:val="decimal"/>
      <w:lvlText w:val="%4."/>
      <w:lvlJc w:val="left"/>
      <w:pPr>
        <w:ind w:left="2865" w:hanging="360"/>
      </w:pPr>
    </w:lvl>
    <w:lvl w:ilvl="4" w:tplc="04050019" w:tentative="1">
      <w:start w:val="1"/>
      <w:numFmt w:val="lowerLetter"/>
      <w:lvlText w:val="%5."/>
      <w:lvlJc w:val="left"/>
      <w:pPr>
        <w:ind w:left="3585" w:hanging="360"/>
      </w:pPr>
    </w:lvl>
    <w:lvl w:ilvl="5" w:tplc="0405001B" w:tentative="1">
      <w:start w:val="1"/>
      <w:numFmt w:val="lowerRoman"/>
      <w:lvlText w:val="%6."/>
      <w:lvlJc w:val="right"/>
      <w:pPr>
        <w:ind w:left="4305" w:hanging="180"/>
      </w:pPr>
    </w:lvl>
    <w:lvl w:ilvl="6" w:tplc="0405000F" w:tentative="1">
      <w:start w:val="1"/>
      <w:numFmt w:val="decimal"/>
      <w:lvlText w:val="%7."/>
      <w:lvlJc w:val="left"/>
      <w:pPr>
        <w:ind w:left="5025" w:hanging="360"/>
      </w:pPr>
    </w:lvl>
    <w:lvl w:ilvl="7" w:tplc="04050019" w:tentative="1">
      <w:start w:val="1"/>
      <w:numFmt w:val="lowerLetter"/>
      <w:lvlText w:val="%8."/>
      <w:lvlJc w:val="left"/>
      <w:pPr>
        <w:ind w:left="5745" w:hanging="360"/>
      </w:pPr>
    </w:lvl>
    <w:lvl w:ilvl="8" w:tplc="0405001B" w:tentative="1">
      <w:start w:val="1"/>
      <w:numFmt w:val="lowerRoman"/>
      <w:lvlText w:val="%9."/>
      <w:lvlJc w:val="right"/>
      <w:pPr>
        <w:ind w:left="6465" w:hanging="180"/>
      </w:pPr>
    </w:lvl>
  </w:abstractNum>
  <w:abstractNum w:abstractNumId="24" w15:restartNumberingAfterBreak="0">
    <w:nsid w:val="421F6A29"/>
    <w:multiLevelType w:val="hybridMultilevel"/>
    <w:tmpl w:val="51A499A0"/>
    <w:lvl w:ilvl="0" w:tplc="0405000F">
      <w:start w:val="1"/>
      <w:numFmt w:val="decimal"/>
      <w:lvlText w:val="%1."/>
      <w:lvlJc w:val="left"/>
      <w:pPr>
        <w:ind w:left="720" w:hanging="360"/>
      </w:pPr>
      <w:rPr>
        <w:b w:val="0"/>
        <w:bCs w:val="0"/>
        <w:color w:val="000000" w:themeColor="text1"/>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48F83952"/>
    <w:multiLevelType w:val="hybridMultilevel"/>
    <w:tmpl w:val="3A9CD724"/>
    <w:lvl w:ilvl="0" w:tplc="1AE2CE54">
      <w:start w:val="4"/>
      <w:numFmt w:val="decimal"/>
      <w:lvlText w:val="%1."/>
      <w:lvlJc w:val="left"/>
      <w:pPr>
        <w:ind w:left="720" w:hanging="360"/>
      </w:pPr>
    </w:lvl>
    <w:lvl w:ilvl="1" w:tplc="0EDC808E">
      <w:start w:val="1"/>
      <w:numFmt w:val="lowerLetter"/>
      <w:lvlText w:val="%2."/>
      <w:lvlJc w:val="left"/>
      <w:pPr>
        <w:ind w:left="1440" w:hanging="360"/>
      </w:pPr>
    </w:lvl>
    <w:lvl w:ilvl="2" w:tplc="5A96C35A">
      <w:start w:val="1"/>
      <w:numFmt w:val="lowerRoman"/>
      <w:lvlText w:val="%3."/>
      <w:lvlJc w:val="right"/>
      <w:pPr>
        <w:ind w:left="2160" w:hanging="180"/>
      </w:pPr>
    </w:lvl>
    <w:lvl w:ilvl="3" w:tplc="D694697C">
      <w:start w:val="1"/>
      <w:numFmt w:val="decimal"/>
      <w:lvlText w:val="%4."/>
      <w:lvlJc w:val="left"/>
      <w:pPr>
        <w:ind w:left="2880" w:hanging="360"/>
      </w:pPr>
    </w:lvl>
    <w:lvl w:ilvl="4" w:tplc="404C1BC4">
      <w:start w:val="1"/>
      <w:numFmt w:val="lowerLetter"/>
      <w:lvlText w:val="%5."/>
      <w:lvlJc w:val="left"/>
      <w:pPr>
        <w:ind w:left="3600" w:hanging="360"/>
      </w:pPr>
    </w:lvl>
    <w:lvl w:ilvl="5" w:tplc="A8A67764">
      <w:start w:val="1"/>
      <w:numFmt w:val="lowerRoman"/>
      <w:lvlText w:val="%6."/>
      <w:lvlJc w:val="right"/>
      <w:pPr>
        <w:ind w:left="4320" w:hanging="180"/>
      </w:pPr>
    </w:lvl>
    <w:lvl w:ilvl="6" w:tplc="C21EB4F2">
      <w:start w:val="1"/>
      <w:numFmt w:val="decimal"/>
      <w:lvlText w:val="%7."/>
      <w:lvlJc w:val="left"/>
      <w:pPr>
        <w:ind w:left="5040" w:hanging="360"/>
      </w:pPr>
    </w:lvl>
    <w:lvl w:ilvl="7" w:tplc="2F5E8328">
      <w:start w:val="1"/>
      <w:numFmt w:val="lowerLetter"/>
      <w:lvlText w:val="%8."/>
      <w:lvlJc w:val="left"/>
      <w:pPr>
        <w:ind w:left="5760" w:hanging="360"/>
      </w:pPr>
    </w:lvl>
    <w:lvl w:ilvl="8" w:tplc="19901D94">
      <w:start w:val="1"/>
      <w:numFmt w:val="lowerRoman"/>
      <w:lvlText w:val="%9."/>
      <w:lvlJc w:val="right"/>
      <w:pPr>
        <w:ind w:left="6480" w:hanging="180"/>
      </w:pPr>
    </w:lvl>
  </w:abstractNum>
  <w:abstractNum w:abstractNumId="26" w15:restartNumberingAfterBreak="0">
    <w:nsid w:val="4EC476EF"/>
    <w:multiLevelType w:val="multilevel"/>
    <w:tmpl w:val="019041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535A6DEA"/>
    <w:multiLevelType w:val="hybridMultilevel"/>
    <w:tmpl w:val="19BCC04C"/>
    <w:lvl w:ilvl="0" w:tplc="C122D6C6">
      <w:start w:val="1"/>
      <w:numFmt w:val="decimal"/>
      <w:lvlText w:val="%1."/>
      <w:lvlJc w:val="left"/>
      <w:pPr>
        <w:ind w:left="720" w:hanging="360"/>
      </w:pPr>
      <w:rPr>
        <w:b w:val="0"/>
        <w:bCs w:val="0"/>
        <w:color w:val="000000" w:themeColor="text1"/>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59320CD2"/>
    <w:multiLevelType w:val="hybridMultilevel"/>
    <w:tmpl w:val="D93EC968"/>
    <w:lvl w:ilvl="0" w:tplc="4DF07B8C">
      <w:start w:val="1"/>
      <w:numFmt w:val="decimal"/>
      <w:lvlText w:val="%1."/>
      <w:lvlJc w:val="left"/>
      <w:pPr>
        <w:ind w:left="786" w:hanging="360"/>
      </w:pPr>
      <w:rPr>
        <w:b w:val="0"/>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9" w15:restartNumberingAfterBreak="0">
    <w:nsid w:val="5DCB3D95"/>
    <w:multiLevelType w:val="hybridMultilevel"/>
    <w:tmpl w:val="47445306"/>
    <w:lvl w:ilvl="0" w:tplc="9B92D4F6">
      <w:start w:val="5"/>
      <w:numFmt w:val="decimal"/>
      <w:lvlText w:val="%1."/>
      <w:lvlJc w:val="left"/>
      <w:pPr>
        <w:ind w:left="720" w:hanging="360"/>
      </w:pPr>
    </w:lvl>
    <w:lvl w:ilvl="1" w:tplc="65DAE724">
      <w:start w:val="1"/>
      <w:numFmt w:val="lowerLetter"/>
      <w:lvlText w:val="%2."/>
      <w:lvlJc w:val="left"/>
      <w:pPr>
        <w:ind w:left="1440" w:hanging="360"/>
      </w:pPr>
    </w:lvl>
    <w:lvl w:ilvl="2" w:tplc="CC9E49D8">
      <w:start w:val="1"/>
      <w:numFmt w:val="lowerRoman"/>
      <w:lvlText w:val="%3."/>
      <w:lvlJc w:val="right"/>
      <w:pPr>
        <w:ind w:left="2160" w:hanging="180"/>
      </w:pPr>
    </w:lvl>
    <w:lvl w:ilvl="3" w:tplc="78D28B54">
      <w:start w:val="1"/>
      <w:numFmt w:val="decimal"/>
      <w:lvlText w:val="%4."/>
      <w:lvlJc w:val="left"/>
      <w:pPr>
        <w:ind w:left="2880" w:hanging="360"/>
      </w:pPr>
    </w:lvl>
    <w:lvl w:ilvl="4" w:tplc="B358AE06">
      <w:start w:val="1"/>
      <w:numFmt w:val="lowerLetter"/>
      <w:lvlText w:val="%5."/>
      <w:lvlJc w:val="left"/>
      <w:pPr>
        <w:ind w:left="3600" w:hanging="360"/>
      </w:pPr>
    </w:lvl>
    <w:lvl w:ilvl="5" w:tplc="C456C9C6">
      <w:start w:val="1"/>
      <w:numFmt w:val="lowerRoman"/>
      <w:lvlText w:val="%6."/>
      <w:lvlJc w:val="right"/>
      <w:pPr>
        <w:ind w:left="4320" w:hanging="180"/>
      </w:pPr>
    </w:lvl>
    <w:lvl w:ilvl="6" w:tplc="3DF43AEE">
      <w:start w:val="1"/>
      <w:numFmt w:val="decimal"/>
      <w:lvlText w:val="%7."/>
      <w:lvlJc w:val="left"/>
      <w:pPr>
        <w:ind w:left="5040" w:hanging="360"/>
      </w:pPr>
    </w:lvl>
    <w:lvl w:ilvl="7" w:tplc="0F245A34">
      <w:start w:val="1"/>
      <w:numFmt w:val="lowerLetter"/>
      <w:lvlText w:val="%8."/>
      <w:lvlJc w:val="left"/>
      <w:pPr>
        <w:ind w:left="5760" w:hanging="360"/>
      </w:pPr>
    </w:lvl>
    <w:lvl w:ilvl="8" w:tplc="F32EC25A">
      <w:start w:val="1"/>
      <w:numFmt w:val="lowerRoman"/>
      <w:lvlText w:val="%9."/>
      <w:lvlJc w:val="right"/>
      <w:pPr>
        <w:ind w:left="6480" w:hanging="180"/>
      </w:pPr>
    </w:lvl>
  </w:abstractNum>
  <w:abstractNum w:abstractNumId="30" w15:restartNumberingAfterBreak="0">
    <w:nsid w:val="5E0240CA"/>
    <w:multiLevelType w:val="hybridMultilevel"/>
    <w:tmpl w:val="F0A45C92"/>
    <w:lvl w:ilvl="0" w:tplc="0405000F">
      <w:start w:val="1"/>
      <w:numFmt w:val="decimal"/>
      <w:lvlText w:val="%1."/>
      <w:lvlJc w:val="left"/>
      <w:pPr>
        <w:ind w:left="720" w:hanging="360"/>
      </w:pPr>
    </w:lvl>
    <w:lvl w:ilvl="1" w:tplc="04050017">
      <w:start w:val="1"/>
      <w:numFmt w:val="lowerLetter"/>
      <w:lvlText w:val="%2)"/>
      <w:lvlJc w:val="left"/>
      <w:pPr>
        <w:ind w:left="1440" w:hanging="360"/>
      </w:pPr>
    </w:lvl>
    <w:lvl w:ilvl="2" w:tplc="EAA45C5E">
      <w:start w:val="1"/>
      <w:numFmt w:val="upperRoman"/>
      <w:lvlText w:val="%3."/>
      <w:lvlJc w:val="left"/>
      <w:pPr>
        <w:ind w:left="2700" w:hanging="720"/>
      </w:pPr>
      <w:rPr>
        <w:rFonts w:hint="default"/>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E24447B"/>
    <w:multiLevelType w:val="hybridMultilevel"/>
    <w:tmpl w:val="B9488404"/>
    <w:lvl w:ilvl="0" w:tplc="33FC9992">
      <w:start w:val="1"/>
      <w:numFmt w:val="decimal"/>
      <w:lvlText w:val="%1."/>
      <w:lvlJc w:val="left"/>
      <w:pPr>
        <w:ind w:left="720" w:hanging="360"/>
      </w:pPr>
      <w:rPr>
        <w:b w:val="0"/>
        <w:b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7FE4752"/>
    <w:multiLevelType w:val="multilevel"/>
    <w:tmpl w:val="B57264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3" w15:restartNumberingAfterBreak="0">
    <w:nsid w:val="68D20768"/>
    <w:multiLevelType w:val="hybridMultilevel"/>
    <w:tmpl w:val="93C0CE52"/>
    <w:lvl w:ilvl="0" w:tplc="0405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15:restartNumberingAfterBreak="0">
    <w:nsid w:val="6E755069"/>
    <w:multiLevelType w:val="hybridMultilevel"/>
    <w:tmpl w:val="4196A7C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757976E1"/>
    <w:multiLevelType w:val="hybridMultilevel"/>
    <w:tmpl w:val="E48A36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75FC04E6"/>
    <w:multiLevelType w:val="hybridMultilevel"/>
    <w:tmpl w:val="4050CE0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76945FB0"/>
    <w:multiLevelType w:val="hybridMultilevel"/>
    <w:tmpl w:val="78C0D0B4"/>
    <w:lvl w:ilvl="0" w:tplc="42785CB6">
      <w:start w:val="1"/>
      <w:numFmt w:val="decimal"/>
      <w:lvlText w:val="%1."/>
      <w:lvlJc w:val="left"/>
      <w:pPr>
        <w:ind w:left="720" w:hanging="360"/>
      </w:pPr>
      <w:rPr>
        <w:color w:val="000000" w:themeColor="text1"/>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77677508"/>
    <w:multiLevelType w:val="hybridMultilevel"/>
    <w:tmpl w:val="E6B8C6C2"/>
    <w:lvl w:ilvl="0" w:tplc="0405000F">
      <w:start w:val="1"/>
      <w:numFmt w:val="decimal"/>
      <w:lvlText w:val="%1."/>
      <w:lvlJc w:val="left"/>
      <w:pPr>
        <w:ind w:left="705" w:hanging="360"/>
      </w:pPr>
    </w:lvl>
    <w:lvl w:ilvl="1" w:tplc="FFFFFFFF" w:tentative="1">
      <w:start w:val="1"/>
      <w:numFmt w:val="lowerLetter"/>
      <w:lvlText w:val="%2."/>
      <w:lvlJc w:val="left"/>
      <w:pPr>
        <w:ind w:left="1425" w:hanging="360"/>
      </w:pPr>
    </w:lvl>
    <w:lvl w:ilvl="2" w:tplc="FFFFFFFF" w:tentative="1">
      <w:start w:val="1"/>
      <w:numFmt w:val="lowerRoman"/>
      <w:lvlText w:val="%3."/>
      <w:lvlJc w:val="right"/>
      <w:pPr>
        <w:ind w:left="2145" w:hanging="180"/>
      </w:pPr>
    </w:lvl>
    <w:lvl w:ilvl="3" w:tplc="FFFFFFFF" w:tentative="1">
      <w:start w:val="1"/>
      <w:numFmt w:val="decimal"/>
      <w:lvlText w:val="%4."/>
      <w:lvlJc w:val="left"/>
      <w:pPr>
        <w:ind w:left="2865" w:hanging="360"/>
      </w:pPr>
    </w:lvl>
    <w:lvl w:ilvl="4" w:tplc="FFFFFFFF" w:tentative="1">
      <w:start w:val="1"/>
      <w:numFmt w:val="lowerLetter"/>
      <w:lvlText w:val="%5."/>
      <w:lvlJc w:val="left"/>
      <w:pPr>
        <w:ind w:left="3585" w:hanging="360"/>
      </w:pPr>
    </w:lvl>
    <w:lvl w:ilvl="5" w:tplc="FFFFFFFF" w:tentative="1">
      <w:start w:val="1"/>
      <w:numFmt w:val="lowerRoman"/>
      <w:lvlText w:val="%6."/>
      <w:lvlJc w:val="right"/>
      <w:pPr>
        <w:ind w:left="4305" w:hanging="180"/>
      </w:pPr>
    </w:lvl>
    <w:lvl w:ilvl="6" w:tplc="FFFFFFFF" w:tentative="1">
      <w:start w:val="1"/>
      <w:numFmt w:val="decimal"/>
      <w:lvlText w:val="%7."/>
      <w:lvlJc w:val="left"/>
      <w:pPr>
        <w:ind w:left="5025" w:hanging="360"/>
      </w:pPr>
    </w:lvl>
    <w:lvl w:ilvl="7" w:tplc="FFFFFFFF" w:tentative="1">
      <w:start w:val="1"/>
      <w:numFmt w:val="lowerLetter"/>
      <w:lvlText w:val="%8."/>
      <w:lvlJc w:val="left"/>
      <w:pPr>
        <w:ind w:left="5745" w:hanging="360"/>
      </w:pPr>
    </w:lvl>
    <w:lvl w:ilvl="8" w:tplc="FFFFFFFF" w:tentative="1">
      <w:start w:val="1"/>
      <w:numFmt w:val="lowerRoman"/>
      <w:lvlText w:val="%9."/>
      <w:lvlJc w:val="right"/>
      <w:pPr>
        <w:ind w:left="6465" w:hanging="180"/>
      </w:pPr>
    </w:lvl>
  </w:abstractNum>
  <w:abstractNum w:abstractNumId="39" w15:restartNumberingAfterBreak="0">
    <w:nsid w:val="79A344C4"/>
    <w:multiLevelType w:val="hybridMultilevel"/>
    <w:tmpl w:val="C5E22B6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7C397251"/>
    <w:multiLevelType w:val="hybridMultilevel"/>
    <w:tmpl w:val="B57AA5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7D366418"/>
    <w:multiLevelType w:val="hybridMultilevel"/>
    <w:tmpl w:val="3B72123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96026389">
    <w:abstractNumId w:val="29"/>
  </w:num>
  <w:num w:numId="2" w16cid:durableId="172259639">
    <w:abstractNumId w:val="25"/>
  </w:num>
  <w:num w:numId="3" w16cid:durableId="750155432">
    <w:abstractNumId w:val="11"/>
  </w:num>
  <w:num w:numId="4" w16cid:durableId="214900509">
    <w:abstractNumId w:val="8"/>
  </w:num>
  <w:num w:numId="5" w16cid:durableId="290207097">
    <w:abstractNumId w:val="28"/>
  </w:num>
  <w:num w:numId="6" w16cid:durableId="319039144">
    <w:abstractNumId w:val="30"/>
  </w:num>
  <w:num w:numId="7" w16cid:durableId="69428792">
    <w:abstractNumId w:val="18"/>
  </w:num>
  <w:num w:numId="8" w16cid:durableId="357583254">
    <w:abstractNumId w:val="19"/>
  </w:num>
  <w:num w:numId="9" w16cid:durableId="1066104988">
    <w:abstractNumId w:val="31"/>
  </w:num>
  <w:num w:numId="10" w16cid:durableId="1784568432">
    <w:abstractNumId w:val="23"/>
  </w:num>
  <w:num w:numId="11" w16cid:durableId="279845230">
    <w:abstractNumId w:val="22"/>
  </w:num>
  <w:num w:numId="12" w16cid:durableId="559562211">
    <w:abstractNumId w:val="37"/>
  </w:num>
  <w:num w:numId="13" w16cid:durableId="1461918104">
    <w:abstractNumId w:val="10"/>
  </w:num>
  <w:num w:numId="14" w16cid:durableId="941306450">
    <w:abstractNumId w:val="12"/>
  </w:num>
  <w:num w:numId="15" w16cid:durableId="1393776962">
    <w:abstractNumId w:val="35"/>
  </w:num>
  <w:num w:numId="16" w16cid:durableId="231307821">
    <w:abstractNumId w:val="27"/>
  </w:num>
  <w:num w:numId="17" w16cid:durableId="104271241">
    <w:abstractNumId w:val="39"/>
  </w:num>
  <w:num w:numId="18" w16cid:durableId="1853302612">
    <w:abstractNumId w:val="14"/>
  </w:num>
  <w:num w:numId="19" w16cid:durableId="1723093856">
    <w:abstractNumId w:val="6"/>
  </w:num>
  <w:num w:numId="20" w16cid:durableId="31460425">
    <w:abstractNumId w:val="5"/>
  </w:num>
  <w:num w:numId="21" w16cid:durableId="1490093203">
    <w:abstractNumId w:val="16"/>
  </w:num>
  <w:num w:numId="22" w16cid:durableId="1535923013">
    <w:abstractNumId w:val="15"/>
  </w:num>
  <w:num w:numId="23" w16cid:durableId="1472331804">
    <w:abstractNumId w:val="34"/>
  </w:num>
  <w:num w:numId="24" w16cid:durableId="1338575191">
    <w:abstractNumId w:val="21"/>
  </w:num>
  <w:num w:numId="25" w16cid:durableId="215317498">
    <w:abstractNumId w:val="40"/>
  </w:num>
  <w:num w:numId="26" w16cid:durableId="1974602729">
    <w:abstractNumId w:val="0"/>
    <w:lvlOverride w:ilvl="0">
      <w:startOverride w:val="1"/>
    </w:lvlOverride>
  </w:num>
  <w:num w:numId="27" w16cid:durableId="2099667626">
    <w:abstractNumId w:val="9"/>
  </w:num>
  <w:num w:numId="28" w16cid:durableId="684139588">
    <w:abstractNumId w:val="9"/>
  </w:num>
  <w:num w:numId="29" w16cid:durableId="449973782">
    <w:abstractNumId w:val="3"/>
  </w:num>
  <w:num w:numId="30" w16cid:durableId="306671319">
    <w:abstractNumId w:val="38"/>
  </w:num>
  <w:num w:numId="31" w16cid:durableId="308947151">
    <w:abstractNumId w:val="13"/>
  </w:num>
  <w:num w:numId="32" w16cid:durableId="1518420823">
    <w:abstractNumId w:val="17"/>
  </w:num>
  <w:num w:numId="33" w16cid:durableId="1497725524">
    <w:abstractNumId w:val="33"/>
  </w:num>
  <w:num w:numId="34" w16cid:durableId="1831018728">
    <w:abstractNumId w:val="24"/>
  </w:num>
  <w:num w:numId="35" w16cid:durableId="810364119">
    <w:abstractNumId w:val="36"/>
  </w:num>
  <w:num w:numId="36" w16cid:durableId="622537139">
    <w:abstractNumId w:val="41"/>
  </w:num>
  <w:num w:numId="37" w16cid:durableId="1606963852">
    <w:abstractNumId w:val="1"/>
  </w:num>
  <w:num w:numId="38" w16cid:durableId="943537062">
    <w:abstractNumId w:val="7"/>
  </w:num>
  <w:num w:numId="39" w16cid:durableId="267087904">
    <w:abstractNumId w:val="20"/>
  </w:num>
  <w:num w:numId="40" w16cid:durableId="74864632">
    <w:abstractNumId w:val="26"/>
  </w:num>
  <w:num w:numId="41" w16cid:durableId="1383943098">
    <w:abstractNumId w:val="4"/>
  </w:num>
  <w:num w:numId="42" w16cid:durableId="1578904136">
    <w:abstractNumId w:val="32"/>
  </w:num>
  <w:num w:numId="43" w16cid:durableId="15232047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3B17"/>
    <w:rsid w:val="000E4338"/>
    <w:rsid w:val="000F140A"/>
    <w:rsid w:val="000F4186"/>
    <w:rsid w:val="001121D3"/>
    <w:rsid w:val="0012532F"/>
    <w:rsid w:val="001266E8"/>
    <w:rsid w:val="00132EEC"/>
    <w:rsid w:val="00187C13"/>
    <w:rsid w:val="001B101E"/>
    <w:rsid w:val="001C7F74"/>
    <w:rsid w:val="001D6416"/>
    <w:rsid w:val="001F2FEF"/>
    <w:rsid w:val="002138D8"/>
    <w:rsid w:val="002570B5"/>
    <w:rsid w:val="00270A0D"/>
    <w:rsid w:val="002C244A"/>
    <w:rsid w:val="00351E37"/>
    <w:rsid w:val="00397067"/>
    <w:rsid w:val="003D57A1"/>
    <w:rsid w:val="003F03ED"/>
    <w:rsid w:val="004607F2"/>
    <w:rsid w:val="004D455F"/>
    <w:rsid w:val="004D59E9"/>
    <w:rsid w:val="004E1486"/>
    <w:rsid w:val="00514D76"/>
    <w:rsid w:val="00515B48"/>
    <w:rsid w:val="0053531C"/>
    <w:rsid w:val="005364C7"/>
    <w:rsid w:val="005F7325"/>
    <w:rsid w:val="005F7F33"/>
    <w:rsid w:val="00612B1E"/>
    <w:rsid w:val="00623944"/>
    <w:rsid w:val="006335B3"/>
    <w:rsid w:val="00656371"/>
    <w:rsid w:val="00683035"/>
    <w:rsid w:val="006D63E1"/>
    <w:rsid w:val="006E12D9"/>
    <w:rsid w:val="006E6E19"/>
    <w:rsid w:val="00723085"/>
    <w:rsid w:val="0074327E"/>
    <w:rsid w:val="007740B5"/>
    <w:rsid w:val="007D4C73"/>
    <w:rsid w:val="007F6079"/>
    <w:rsid w:val="00814010"/>
    <w:rsid w:val="00824348"/>
    <w:rsid w:val="00871450"/>
    <w:rsid w:val="00887EDD"/>
    <w:rsid w:val="008B23B6"/>
    <w:rsid w:val="008B7495"/>
    <w:rsid w:val="008F51EE"/>
    <w:rsid w:val="00911B6A"/>
    <w:rsid w:val="009627E8"/>
    <w:rsid w:val="0097096D"/>
    <w:rsid w:val="0097607C"/>
    <w:rsid w:val="009808CE"/>
    <w:rsid w:val="00986234"/>
    <w:rsid w:val="009B3ACA"/>
    <w:rsid w:val="009E74F7"/>
    <w:rsid w:val="00A13B17"/>
    <w:rsid w:val="00A82E9D"/>
    <w:rsid w:val="00A86AB5"/>
    <w:rsid w:val="00AD0698"/>
    <w:rsid w:val="00AD1EF6"/>
    <w:rsid w:val="00AE2A69"/>
    <w:rsid w:val="00B01CB0"/>
    <w:rsid w:val="00B02A28"/>
    <w:rsid w:val="00B272B8"/>
    <w:rsid w:val="00B449C5"/>
    <w:rsid w:val="00B567AC"/>
    <w:rsid w:val="00B56DE3"/>
    <w:rsid w:val="00B63E72"/>
    <w:rsid w:val="00B75E57"/>
    <w:rsid w:val="00B90907"/>
    <w:rsid w:val="00B91CB9"/>
    <w:rsid w:val="00BA1871"/>
    <w:rsid w:val="00BA315A"/>
    <w:rsid w:val="00BB06C4"/>
    <w:rsid w:val="00BF2F50"/>
    <w:rsid w:val="00C63BD5"/>
    <w:rsid w:val="00CA2115"/>
    <w:rsid w:val="00CC1F39"/>
    <w:rsid w:val="00CE3F4C"/>
    <w:rsid w:val="00CF0ADD"/>
    <w:rsid w:val="00D30BCF"/>
    <w:rsid w:val="00DD1EEB"/>
    <w:rsid w:val="00DE01AE"/>
    <w:rsid w:val="00E41A1C"/>
    <w:rsid w:val="00E54E4C"/>
    <w:rsid w:val="00E635A4"/>
    <w:rsid w:val="00EC65EE"/>
    <w:rsid w:val="00EE7FC8"/>
    <w:rsid w:val="00F07C0F"/>
    <w:rsid w:val="00F20F0D"/>
    <w:rsid w:val="00F33581"/>
    <w:rsid w:val="00F409BF"/>
    <w:rsid w:val="00F50DDF"/>
    <w:rsid w:val="00F97F5F"/>
    <w:rsid w:val="00FE11EC"/>
    <w:rsid w:val="0F062B42"/>
    <w:rsid w:val="109CDBE6"/>
    <w:rsid w:val="13A41731"/>
    <w:rsid w:val="185C8D09"/>
    <w:rsid w:val="1D83E4AF"/>
    <w:rsid w:val="28A992D9"/>
    <w:rsid w:val="293FA8C3"/>
    <w:rsid w:val="2B0BFBC0"/>
    <w:rsid w:val="3A565779"/>
    <w:rsid w:val="3C9A6196"/>
    <w:rsid w:val="3E879E99"/>
    <w:rsid w:val="435EE39F"/>
    <w:rsid w:val="48AEC89D"/>
    <w:rsid w:val="4A0E3EB7"/>
    <w:rsid w:val="4D5C03F8"/>
    <w:rsid w:val="5A34843A"/>
    <w:rsid w:val="5F13E0D4"/>
    <w:rsid w:val="6414B8D1"/>
    <w:rsid w:val="64C61AD2"/>
    <w:rsid w:val="6795AD07"/>
    <w:rsid w:val="72329E07"/>
    <w:rsid w:val="7A5C033C"/>
    <w:rsid w:val="7D585C4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C9F881"/>
  <w15:chartTrackingRefBased/>
  <w15:docId w15:val="{21FC1438-AF0E-4D6B-BDAA-AEB407EB67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cs-CZ"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13B17"/>
    <w:pPr>
      <w:suppressAutoHyphens/>
      <w:spacing w:after="0" w:line="240" w:lineRule="auto"/>
    </w:pPr>
    <w:rPr>
      <w:rFonts w:ascii="Times New Roman" w:eastAsia="Times New Roman" w:hAnsi="Times New Roman" w:cs="Times New Roman"/>
      <w:kern w:val="0"/>
      <w:lang w:eastAsia="ar-SA"/>
      <w14:ligatures w14:val="none"/>
    </w:rPr>
  </w:style>
  <w:style w:type="paragraph" w:styleId="Nadpis1">
    <w:name w:val="heading 1"/>
    <w:basedOn w:val="Normln"/>
    <w:next w:val="Normln"/>
    <w:link w:val="Nadpis1Char"/>
    <w:uiPriority w:val="9"/>
    <w:qFormat/>
    <w:rsid w:val="00A13B1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dpis2">
    <w:name w:val="heading 2"/>
    <w:basedOn w:val="Normln"/>
    <w:next w:val="Normln"/>
    <w:link w:val="Nadpis2Char"/>
    <w:uiPriority w:val="9"/>
    <w:semiHidden/>
    <w:unhideWhenUsed/>
    <w:qFormat/>
    <w:rsid w:val="00A13B1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dpis3">
    <w:name w:val="heading 3"/>
    <w:basedOn w:val="Normln"/>
    <w:next w:val="Normln"/>
    <w:link w:val="Nadpis3Char"/>
    <w:uiPriority w:val="9"/>
    <w:semiHidden/>
    <w:unhideWhenUsed/>
    <w:qFormat/>
    <w:rsid w:val="00A13B17"/>
    <w:pPr>
      <w:keepNext/>
      <w:keepLines/>
      <w:spacing w:before="160" w:after="80"/>
      <w:outlineLvl w:val="2"/>
    </w:pPr>
    <w:rPr>
      <w:rFonts w:eastAsiaTheme="majorEastAsia" w:cstheme="majorBidi"/>
      <w:color w:val="0F4761" w:themeColor="accent1" w:themeShade="BF"/>
      <w:sz w:val="28"/>
      <w:szCs w:val="28"/>
    </w:rPr>
  </w:style>
  <w:style w:type="paragraph" w:styleId="Nadpis4">
    <w:name w:val="heading 4"/>
    <w:basedOn w:val="Normln"/>
    <w:next w:val="Normln"/>
    <w:link w:val="Nadpis4Char"/>
    <w:uiPriority w:val="9"/>
    <w:semiHidden/>
    <w:unhideWhenUsed/>
    <w:qFormat/>
    <w:rsid w:val="00A13B17"/>
    <w:pPr>
      <w:keepNext/>
      <w:keepLines/>
      <w:spacing w:before="80" w:after="40"/>
      <w:outlineLvl w:val="3"/>
    </w:pPr>
    <w:rPr>
      <w:rFonts w:eastAsiaTheme="majorEastAsia" w:cstheme="majorBidi"/>
      <w:i/>
      <w:iCs/>
      <w:color w:val="0F4761" w:themeColor="accent1" w:themeShade="BF"/>
    </w:rPr>
  </w:style>
  <w:style w:type="paragraph" w:styleId="Nadpis5">
    <w:name w:val="heading 5"/>
    <w:basedOn w:val="Normln"/>
    <w:next w:val="Normln"/>
    <w:link w:val="Nadpis5Char"/>
    <w:uiPriority w:val="9"/>
    <w:semiHidden/>
    <w:unhideWhenUsed/>
    <w:qFormat/>
    <w:rsid w:val="00A13B17"/>
    <w:pPr>
      <w:keepNext/>
      <w:keepLines/>
      <w:spacing w:before="80" w:after="40"/>
      <w:outlineLvl w:val="4"/>
    </w:pPr>
    <w:rPr>
      <w:rFonts w:eastAsiaTheme="majorEastAsia" w:cstheme="majorBidi"/>
      <w:color w:val="0F4761" w:themeColor="accent1" w:themeShade="BF"/>
    </w:rPr>
  </w:style>
  <w:style w:type="paragraph" w:styleId="Nadpis6">
    <w:name w:val="heading 6"/>
    <w:basedOn w:val="Normln"/>
    <w:next w:val="Normln"/>
    <w:link w:val="Nadpis6Char"/>
    <w:uiPriority w:val="9"/>
    <w:semiHidden/>
    <w:unhideWhenUsed/>
    <w:qFormat/>
    <w:rsid w:val="00A13B17"/>
    <w:pPr>
      <w:keepNext/>
      <w:keepLines/>
      <w:spacing w:before="40"/>
      <w:outlineLvl w:val="5"/>
    </w:pPr>
    <w:rPr>
      <w:rFonts w:eastAsiaTheme="majorEastAsia" w:cstheme="majorBidi"/>
      <w:i/>
      <w:iCs/>
      <w:color w:val="595959" w:themeColor="text1" w:themeTint="A6"/>
    </w:rPr>
  </w:style>
  <w:style w:type="paragraph" w:styleId="Nadpis7">
    <w:name w:val="heading 7"/>
    <w:basedOn w:val="Normln"/>
    <w:next w:val="Normln"/>
    <w:link w:val="Nadpis7Char"/>
    <w:uiPriority w:val="9"/>
    <w:semiHidden/>
    <w:unhideWhenUsed/>
    <w:qFormat/>
    <w:rsid w:val="00A13B17"/>
    <w:pPr>
      <w:keepNext/>
      <w:keepLines/>
      <w:spacing w:before="40"/>
      <w:outlineLvl w:val="6"/>
    </w:pPr>
    <w:rPr>
      <w:rFonts w:eastAsiaTheme="majorEastAsia" w:cstheme="majorBidi"/>
      <w:color w:val="595959" w:themeColor="text1" w:themeTint="A6"/>
    </w:rPr>
  </w:style>
  <w:style w:type="paragraph" w:styleId="Nadpis8">
    <w:name w:val="heading 8"/>
    <w:basedOn w:val="Normln"/>
    <w:next w:val="Normln"/>
    <w:link w:val="Nadpis8Char"/>
    <w:uiPriority w:val="9"/>
    <w:semiHidden/>
    <w:unhideWhenUsed/>
    <w:qFormat/>
    <w:rsid w:val="00A13B17"/>
    <w:pPr>
      <w:keepNext/>
      <w:keepLines/>
      <w:outlineLvl w:val="7"/>
    </w:pPr>
    <w:rPr>
      <w:rFonts w:eastAsiaTheme="majorEastAsia" w:cstheme="majorBidi"/>
      <w:i/>
      <w:iCs/>
      <w:color w:val="272727" w:themeColor="text1" w:themeTint="D8"/>
    </w:rPr>
  </w:style>
  <w:style w:type="paragraph" w:styleId="Nadpis9">
    <w:name w:val="heading 9"/>
    <w:basedOn w:val="Normln"/>
    <w:next w:val="Normln"/>
    <w:link w:val="Nadpis9Char"/>
    <w:uiPriority w:val="9"/>
    <w:semiHidden/>
    <w:unhideWhenUsed/>
    <w:qFormat/>
    <w:rsid w:val="00A13B17"/>
    <w:pPr>
      <w:keepNext/>
      <w:keepLines/>
      <w:outlineLvl w:val="8"/>
    </w:pPr>
    <w:rPr>
      <w:rFonts w:eastAsiaTheme="majorEastAsia" w:cstheme="majorBidi"/>
      <w:color w:val="272727" w:themeColor="text1" w:themeTint="D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A13B17"/>
    <w:rPr>
      <w:rFonts w:asciiTheme="majorHAnsi" w:eastAsiaTheme="majorEastAsia" w:hAnsiTheme="majorHAnsi" w:cstheme="majorBidi"/>
      <w:color w:val="0F4761" w:themeColor="accent1" w:themeShade="BF"/>
      <w:sz w:val="40"/>
      <w:szCs w:val="40"/>
    </w:rPr>
  </w:style>
  <w:style w:type="character" w:customStyle="1" w:styleId="Nadpis2Char">
    <w:name w:val="Nadpis 2 Char"/>
    <w:basedOn w:val="Standardnpsmoodstavce"/>
    <w:link w:val="Nadpis2"/>
    <w:uiPriority w:val="9"/>
    <w:semiHidden/>
    <w:rsid w:val="00A13B17"/>
    <w:rPr>
      <w:rFonts w:asciiTheme="majorHAnsi" w:eastAsiaTheme="majorEastAsia" w:hAnsiTheme="majorHAnsi" w:cstheme="majorBidi"/>
      <w:color w:val="0F4761" w:themeColor="accent1" w:themeShade="BF"/>
      <w:sz w:val="32"/>
      <w:szCs w:val="32"/>
    </w:rPr>
  </w:style>
  <w:style w:type="character" w:customStyle="1" w:styleId="Nadpis3Char">
    <w:name w:val="Nadpis 3 Char"/>
    <w:basedOn w:val="Standardnpsmoodstavce"/>
    <w:link w:val="Nadpis3"/>
    <w:uiPriority w:val="9"/>
    <w:semiHidden/>
    <w:rsid w:val="00A13B17"/>
    <w:rPr>
      <w:rFonts w:eastAsiaTheme="majorEastAsia" w:cstheme="majorBidi"/>
      <w:color w:val="0F4761" w:themeColor="accent1" w:themeShade="BF"/>
      <w:sz w:val="28"/>
      <w:szCs w:val="28"/>
    </w:rPr>
  </w:style>
  <w:style w:type="character" w:customStyle="1" w:styleId="Nadpis4Char">
    <w:name w:val="Nadpis 4 Char"/>
    <w:basedOn w:val="Standardnpsmoodstavce"/>
    <w:link w:val="Nadpis4"/>
    <w:uiPriority w:val="9"/>
    <w:semiHidden/>
    <w:rsid w:val="00A13B17"/>
    <w:rPr>
      <w:rFonts w:eastAsiaTheme="majorEastAsia" w:cstheme="majorBidi"/>
      <w:i/>
      <w:iCs/>
      <w:color w:val="0F4761" w:themeColor="accent1" w:themeShade="BF"/>
    </w:rPr>
  </w:style>
  <w:style w:type="character" w:customStyle="1" w:styleId="Nadpis5Char">
    <w:name w:val="Nadpis 5 Char"/>
    <w:basedOn w:val="Standardnpsmoodstavce"/>
    <w:link w:val="Nadpis5"/>
    <w:uiPriority w:val="9"/>
    <w:semiHidden/>
    <w:rsid w:val="00A13B17"/>
    <w:rPr>
      <w:rFonts w:eastAsiaTheme="majorEastAsia" w:cstheme="majorBidi"/>
      <w:color w:val="0F4761" w:themeColor="accent1" w:themeShade="BF"/>
    </w:rPr>
  </w:style>
  <w:style w:type="character" w:customStyle="1" w:styleId="Nadpis6Char">
    <w:name w:val="Nadpis 6 Char"/>
    <w:basedOn w:val="Standardnpsmoodstavce"/>
    <w:link w:val="Nadpis6"/>
    <w:uiPriority w:val="9"/>
    <w:semiHidden/>
    <w:rsid w:val="00A13B17"/>
    <w:rPr>
      <w:rFonts w:eastAsiaTheme="majorEastAsia" w:cstheme="majorBidi"/>
      <w:i/>
      <w:iCs/>
      <w:color w:val="595959" w:themeColor="text1" w:themeTint="A6"/>
    </w:rPr>
  </w:style>
  <w:style w:type="character" w:customStyle="1" w:styleId="Nadpis7Char">
    <w:name w:val="Nadpis 7 Char"/>
    <w:basedOn w:val="Standardnpsmoodstavce"/>
    <w:link w:val="Nadpis7"/>
    <w:uiPriority w:val="9"/>
    <w:semiHidden/>
    <w:rsid w:val="00A13B17"/>
    <w:rPr>
      <w:rFonts w:eastAsiaTheme="majorEastAsia" w:cstheme="majorBidi"/>
      <w:color w:val="595959" w:themeColor="text1" w:themeTint="A6"/>
    </w:rPr>
  </w:style>
  <w:style w:type="character" w:customStyle="1" w:styleId="Nadpis8Char">
    <w:name w:val="Nadpis 8 Char"/>
    <w:basedOn w:val="Standardnpsmoodstavce"/>
    <w:link w:val="Nadpis8"/>
    <w:uiPriority w:val="9"/>
    <w:semiHidden/>
    <w:rsid w:val="00A13B17"/>
    <w:rPr>
      <w:rFonts w:eastAsiaTheme="majorEastAsia" w:cstheme="majorBidi"/>
      <w:i/>
      <w:iCs/>
      <w:color w:val="272727" w:themeColor="text1" w:themeTint="D8"/>
    </w:rPr>
  </w:style>
  <w:style w:type="character" w:customStyle="1" w:styleId="Nadpis9Char">
    <w:name w:val="Nadpis 9 Char"/>
    <w:basedOn w:val="Standardnpsmoodstavce"/>
    <w:link w:val="Nadpis9"/>
    <w:uiPriority w:val="9"/>
    <w:semiHidden/>
    <w:rsid w:val="00A13B17"/>
    <w:rPr>
      <w:rFonts w:eastAsiaTheme="majorEastAsia" w:cstheme="majorBidi"/>
      <w:color w:val="272727" w:themeColor="text1" w:themeTint="D8"/>
    </w:rPr>
  </w:style>
  <w:style w:type="paragraph" w:styleId="Nzev">
    <w:name w:val="Title"/>
    <w:basedOn w:val="Normln"/>
    <w:next w:val="Normln"/>
    <w:link w:val="NzevChar"/>
    <w:uiPriority w:val="10"/>
    <w:qFormat/>
    <w:rsid w:val="00A13B17"/>
    <w:pPr>
      <w:spacing w:after="80"/>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A13B17"/>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A13B17"/>
    <w:pPr>
      <w:numPr>
        <w:ilvl w:val="1"/>
      </w:numPr>
    </w:pPr>
    <w:rPr>
      <w:rFonts w:eastAsiaTheme="majorEastAsia" w:cstheme="majorBidi"/>
      <w:color w:val="595959" w:themeColor="text1" w:themeTint="A6"/>
      <w:spacing w:val="15"/>
      <w:sz w:val="28"/>
      <w:szCs w:val="28"/>
    </w:rPr>
  </w:style>
  <w:style w:type="character" w:customStyle="1" w:styleId="PodnadpisChar">
    <w:name w:val="Podnadpis Char"/>
    <w:basedOn w:val="Standardnpsmoodstavce"/>
    <w:link w:val="Podnadpis"/>
    <w:uiPriority w:val="11"/>
    <w:rsid w:val="00A13B17"/>
    <w:rPr>
      <w:rFonts w:eastAsiaTheme="majorEastAsia" w:cstheme="majorBidi"/>
      <w:color w:val="595959" w:themeColor="text1" w:themeTint="A6"/>
      <w:spacing w:val="15"/>
      <w:sz w:val="28"/>
      <w:szCs w:val="28"/>
    </w:rPr>
  </w:style>
  <w:style w:type="paragraph" w:styleId="Citt">
    <w:name w:val="Quote"/>
    <w:basedOn w:val="Normln"/>
    <w:next w:val="Normln"/>
    <w:link w:val="CittChar"/>
    <w:uiPriority w:val="29"/>
    <w:qFormat/>
    <w:rsid w:val="00A13B17"/>
    <w:pPr>
      <w:spacing w:before="160"/>
      <w:jc w:val="center"/>
    </w:pPr>
    <w:rPr>
      <w:i/>
      <w:iCs/>
      <w:color w:val="404040" w:themeColor="text1" w:themeTint="BF"/>
    </w:rPr>
  </w:style>
  <w:style w:type="character" w:customStyle="1" w:styleId="CittChar">
    <w:name w:val="Citát Char"/>
    <w:basedOn w:val="Standardnpsmoodstavce"/>
    <w:link w:val="Citt"/>
    <w:uiPriority w:val="29"/>
    <w:rsid w:val="00A13B17"/>
    <w:rPr>
      <w:i/>
      <w:iCs/>
      <w:color w:val="404040" w:themeColor="text1" w:themeTint="BF"/>
    </w:rPr>
  </w:style>
  <w:style w:type="paragraph" w:styleId="Odstavecseseznamem">
    <w:name w:val="List Paragraph"/>
    <w:aliases w:val="Smlouva-Odst."/>
    <w:basedOn w:val="Normln"/>
    <w:uiPriority w:val="34"/>
    <w:qFormat/>
    <w:rsid w:val="00A13B17"/>
    <w:pPr>
      <w:ind w:left="720"/>
      <w:contextualSpacing/>
    </w:pPr>
  </w:style>
  <w:style w:type="character" w:styleId="Zdraznnintenzivn">
    <w:name w:val="Intense Emphasis"/>
    <w:basedOn w:val="Standardnpsmoodstavce"/>
    <w:uiPriority w:val="21"/>
    <w:qFormat/>
    <w:rsid w:val="00A13B17"/>
    <w:rPr>
      <w:i/>
      <w:iCs/>
      <w:color w:val="0F4761" w:themeColor="accent1" w:themeShade="BF"/>
    </w:rPr>
  </w:style>
  <w:style w:type="paragraph" w:styleId="Vrazncitt">
    <w:name w:val="Intense Quote"/>
    <w:basedOn w:val="Normln"/>
    <w:next w:val="Normln"/>
    <w:link w:val="VrazncittChar"/>
    <w:uiPriority w:val="30"/>
    <w:qFormat/>
    <w:rsid w:val="00A13B1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VrazncittChar">
    <w:name w:val="Výrazný citát Char"/>
    <w:basedOn w:val="Standardnpsmoodstavce"/>
    <w:link w:val="Vrazncitt"/>
    <w:uiPriority w:val="30"/>
    <w:rsid w:val="00A13B17"/>
    <w:rPr>
      <w:i/>
      <w:iCs/>
      <w:color w:val="0F4761" w:themeColor="accent1" w:themeShade="BF"/>
    </w:rPr>
  </w:style>
  <w:style w:type="character" w:styleId="Odkazintenzivn">
    <w:name w:val="Intense Reference"/>
    <w:basedOn w:val="Standardnpsmoodstavce"/>
    <w:uiPriority w:val="32"/>
    <w:qFormat/>
    <w:rsid w:val="00A13B17"/>
    <w:rPr>
      <w:b/>
      <w:bCs/>
      <w:smallCaps/>
      <w:color w:val="0F4761" w:themeColor="accent1" w:themeShade="BF"/>
      <w:spacing w:val="5"/>
    </w:rPr>
  </w:style>
  <w:style w:type="paragraph" w:styleId="Zkladntext">
    <w:name w:val="Body Text"/>
    <w:basedOn w:val="Normln"/>
    <w:link w:val="ZkladntextChar"/>
    <w:rsid w:val="00A13B17"/>
    <w:pPr>
      <w:overflowPunct w:val="0"/>
      <w:autoSpaceDE w:val="0"/>
      <w:jc w:val="both"/>
      <w:textAlignment w:val="baseline"/>
    </w:pPr>
    <w:rPr>
      <w:rFonts w:ascii="Arial" w:hAnsi="Arial" w:cs="Arial"/>
      <w:i/>
      <w:iCs/>
      <w:szCs w:val="20"/>
    </w:rPr>
  </w:style>
  <w:style w:type="character" w:customStyle="1" w:styleId="ZkladntextChar">
    <w:name w:val="Základní text Char"/>
    <w:basedOn w:val="Standardnpsmoodstavce"/>
    <w:link w:val="Zkladntext"/>
    <w:rsid w:val="00A13B17"/>
    <w:rPr>
      <w:rFonts w:ascii="Arial" w:eastAsia="Times New Roman" w:hAnsi="Arial" w:cs="Arial"/>
      <w:i/>
      <w:iCs/>
      <w:kern w:val="0"/>
      <w:szCs w:val="20"/>
      <w:lang w:eastAsia="ar-SA"/>
      <w14:ligatures w14:val="none"/>
    </w:rPr>
  </w:style>
  <w:style w:type="paragraph" w:styleId="Zhlav">
    <w:name w:val="header"/>
    <w:basedOn w:val="Normln"/>
    <w:link w:val="ZhlavChar"/>
    <w:rsid w:val="00A13B17"/>
    <w:pPr>
      <w:tabs>
        <w:tab w:val="center" w:pos="4536"/>
        <w:tab w:val="right" w:pos="9072"/>
      </w:tabs>
    </w:pPr>
  </w:style>
  <w:style w:type="character" w:customStyle="1" w:styleId="ZhlavChar">
    <w:name w:val="Záhlaví Char"/>
    <w:basedOn w:val="Standardnpsmoodstavce"/>
    <w:link w:val="Zhlav"/>
    <w:rsid w:val="00A13B17"/>
    <w:rPr>
      <w:rFonts w:ascii="Times New Roman" w:eastAsia="Times New Roman" w:hAnsi="Times New Roman" w:cs="Times New Roman"/>
      <w:kern w:val="0"/>
      <w:lang w:eastAsia="ar-SA"/>
      <w14:ligatures w14:val="none"/>
    </w:rPr>
  </w:style>
  <w:style w:type="paragraph" w:customStyle="1" w:styleId="-Strana-">
    <w:name w:val="- Strana -"/>
    <w:rsid w:val="00A13B17"/>
    <w:pPr>
      <w:spacing w:after="0" w:line="240" w:lineRule="auto"/>
    </w:pPr>
    <w:rPr>
      <w:rFonts w:ascii="Times New Roman" w:eastAsia="Times New Roman" w:hAnsi="Times New Roman" w:cs="Times New Roman"/>
      <w:kern w:val="0"/>
      <w:sz w:val="20"/>
      <w:szCs w:val="20"/>
      <w:lang w:eastAsia="cs-CZ"/>
      <w14:ligatures w14:val="none"/>
    </w:rPr>
  </w:style>
  <w:style w:type="character" w:styleId="Hypertextovodkaz">
    <w:name w:val="Hyperlink"/>
    <w:uiPriority w:val="99"/>
    <w:unhideWhenUsed/>
    <w:rsid w:val="00A13B17"/>
    <w:rPr>
      <w:color w:val="0563C1"/>
      <w:u w:val="single"/>
    </w:rPr>
  </w:style>
  <w:style w:type="paragraph" w:styleId="Textkomente">
    <w:name w:val="annotation text"/>
    <w:basedOn w:val="Normln"/>
    <w:link w:val="TextkomenteChar"/>
    <w:uiPriority w:val="99"/>
    <w:unhideWhenUsed/>
    <w:rsid w:val="009B3ACA"/>
    <w:pPr>
      <w:suppressAutoHyphens w:val="0"/>
    </w:pPr>
    <w:rPr>
      <w:rFonts w:ascii="Arial" w:eastAsia="Calibri" w:hAnsi="Arial"/>
      <w:sz w:val="20"/>
      <w:szCs w:val="20"/>
      <w:lang w:eastAsia="cs-CZ"/>
    </w:rPr>
  </w:style>
  <w:style w:type="character" w:customStyle="1" w:styleId="TextkomenteChar">
    <w:name w:val="Text komentáře Char"/>
    <w:basedOn w:val="Standardnpsmoodstavce"/>
    <w:link w:val="Textkomente"/>
    <w:uiPriority w:val="99"/>
    <w:rsid w:val="009B3ACA"/>
    <w:rPr>
      <w:rFonts w:ascii="Arial" w:eastAsia="Calibri" w:hAnsi="Arial" w:cs="Times New Roman"/>
      <w:kern w:val="0"/>
      <w:sz w:val="20"/>
      <w:szCs w:val="20"/>
      <w:lang w:eastAsia="cs-CZ"/>
      <w14:ligatures w14:val="none"/>
    </w:rPr>
  </w:style>
  <w:style w:type="paragraph" w:styleId="Zpat">
    <w:name w:val="footer"/>
    <w:basedOn w:val="Normln"/>
    <w:link w:val="ZpatChar"/>
    <w:uiPriority w:val="99"/>
    <w:unhideWhenUsed/>
    <w:rsid w:val="00B90907"/>
    <w:pPr>
      <w:tabs>
        <w:tab w:val="center" w:pos="4536"/>
        <w:tab w:val="right" w:pos="9072"/>
      </w:tabs>
    </w:pPr>
  </w:style>
  <w:style w:type="character" w:customStyle="1" w:styleId="ZpatChar">
    <w:name w:val="Zápatí Char"/>
    <w:basedOn w:val="Standardnpsmoodstavce"/>
    <w:link w:val="Zpat"/>
    <w:uiPriority w:val="99"/>
    <w:rsid w:val="00B90907"/>
    <w:rPr>
      <w:rFonts w:ascii="Times New Roman" w:eastAsia="Times New Roman" w:hAnsi="Times New Roman" w:cs="Times New Roman"/>
      <w:kern w:val="0"/>
      <w:lang w:eastAsia="ar-SA"/>
      <w14:ligatures w14:val="none"/>
    </w:rPr>
  </w:style>
  <w:style w:type="character" w:styleId="Odkaznakoment">
    <w:name w:val="annotation reference"/>
    <w:basedOn w:val="Standardnpsmoodstavce"/>
    <w:uiPriority w:val="99"/>
    <w:semiHidden/>
    <w:unhideWhenUsed/>
    <w:rsid w:val="00B567AC"/>
    <w:rPr>
      <w:sz w:val="16"/>
      <w:szCs w:val="16"/>
    </w:rPr>
  </w:style>
  <w:style w:type="paragraph" w:styleId="Pedmtkomente">
    <w:name w:val="annotation subject"/>
    <w:basedOn w:val="Textkomente"/>
    <w:next w:val="Textkomente"/>
    <w:link w:val="PedmtkomenteChar"/>
    <w:uiPriority w:val="99"/>
    <w:semiHidden/>
    <w:unhideWhenUsed/>
    <w:rsid w:val="00B567AC"/>
    <w:pPr>
      <w:suppressAutoHyphens/>
    </w:pPr>
    <w:rPr>
      <w:rFonts w:ascii="Times New Roman" w:eastAsia="Times New Roman" w:hAnsi="Times New Roman"/>
      <w:b/>
      <w:bCs/>
      <w:lang w:eastAsia="ar-SA"/>
    </w:rPr>
  </w:style>
  <w:style w:type="character" w:customStyle="1" w:styleId="PedmtkomenteChar">
    <w:name w:val="Předmět komentáře Char"/>
    <w:basedOn w:val="TextkomenteChar"/>
    <w:link w:val="Pedmtkomente"/>
    <w:uiPriority w:val="99"/>
    <w:semiHidden/>
    <w:rsid w:val="00B567AC"/>
    <w:rPr>
      <w:rFonts w:ascii="Times New Roman" w:eastAsia="Times New Roman" w:hAnsi="Times New Roman" w:cs="Times New Roman"/>
      <w:b/>
      <w:bCs/>
      <w:kern w:val="0"/>
      <w:sz w:val="20"/>
      <w:szCs w:val="20"/>
      <w:lang w:eastAsia="ar-SA"/>
      <w14:ligatures w14:val="none"/>
    </w:rPr>
  </w:style>
  <w:style w:type="paragraph" w:customStyle="1" w:styleId="paragraph">
    <w:name w:val="paragraph"/>
    <w:basedOn w:val="Normln"/>
    <w:rsid w:val="00C63BD5"/>
    <w:pPr>
      <w:suppressAutoHyphens w:val="0"/>
      <w:spacing w:before="100" w:beforeAutospacing="1" w:after="100" w:afterAutospacing="1"/>
    </w:pPr>
    <w:rPr>
      <w:lang w:eastAsia="cs-CZ"/>
    </w:rPr>
  </w:style>
  <w:style w:type="character" w:customStyle="1" w:styleId="normaltextrun">
    <w:name w:val="normaltextrun"/>
    <w:basedOn w:val="Standardnpsmoodstavce"/>
    <w:rsid w:val="00C63BD5"/>
  </w:style>
  <w:style w:type="character" w:customStyle="1" w:styleId="eop">
    <w:name w:val="eop"/>
    <w:basedOn w:val="Standardnpsmoodstavce"/>
    <w:rsid w:val="00C63BD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20%20petr.stehlik@suspk.cz" TargetMode="External"/><Relationship Id="rId3" Type="http://schemas.openxmlformats.org/officeDocument/2006/relationships/settings" Target="settings.xml"/><Relationship Id="rId7" Type="http://schemas.openxmlformats.org/officeDocument/2006/relationships/hyperlink" Target="mailto:podatelna@suspk.c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TotalTime>
  <Pages>10</Pages>
  <Words>3544</Words>
  <Characters>20912</Characters>
  <Application>Microsoft Office Word</Application>
  <DocSecurity>0</DocSecurity>
  <Lines>174</Lines>
  <Paragraphs>48</Paragraphs>
  <ScaleCrop>false</ScaleCrop>
  <Company/>
  <LinksUpToDate>false</LinksUpToDate>
  <CharactersWithSpaces>24408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Ovesná Romana</dc:creator>
  <cp:keywords/>
  <dc:description/>
  <cp:lastModifiedBy>Vojtová Hana Ing.</cp:lastModifiedBy>
  <cp:revision>79</cp:revision>
  <dcterms:created xsi:type="dcterms:W3CDTF">2025-09-24T09:18:00Z</dcterms:created>
  <dcterms:modified xsi:type="dcterms:W3CDTF">2025-10-03T09:07:00Z</dcterms:modified>
</cp:coreProperties>
</file>